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1C529" w14:textId="77777777" w:rsidR="009B1148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</w:t>
      </w:r>
      <w:r w:rsidR="003A7AB5" w:rsidRPr="00204B7A">
        <w:rPr>
          <w:rFonts w:ascii="Times New Roman" w:hAnsi="Times New Roman" w:cs="Times New Roman"/>
          <w:b/>
          <w:sz w:val="28"/>
          <w:szCs w:val="28"/>
        </w:rPr>
        <w:t>MACE O ZPRACOVÁNÍ OSOBNÍCH ÚDAJÚ</w:t>
      </w:r>
    </w:p>
    <w:p w14:paraId="45A7D603" w14:textId="773EF9C9" w:rsidR="003E27E1" w:rsidRPr="00CE155D" w:rsidRDefault="00BD5DB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  <w:r w:rsidRPr="00BD5DB2">
        <w:rPr>
          <w:rFonts w:ascii="Times New Roman" w:hAnsi="Times New Roman" w:cs="Times New Roman"/>
          <w:b/>
          <w:bCs/>
          <w:sz w:val="24"/>
          <w:szCs w:val="24"/>
        </w:rPr>
        <w:t>Základní škola, Praha 4, Boleslavova 1</w:t>
      </w:r>
      <w:r w:rsidR="00BD527E" w:rsidRPr="00BD5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 sídlem </w:t>
      </w:r>
      <w:r w:rsidRPr="00BD5DB2">
        <w:rPr>
          <w:rFonts w:ascii="Times New Roman" w:hAnsi="Times New Roman" w:cs="Times New Roman"/>
          <w:color w:val="000000"/>
          <w:sz w:val="24"/>
          <w:szCs w:val="24"/>
        </w:rPr>
        <w:t>Boleslavova 250/1, 140 00 Praha 4</w:t>
      </w:r>
      <w:r w:rsidR="00BD527E" w:rsidRPr="00BD5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B1C0D" w:rsidRPr="00BD5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(dále </w:t>
      </w:r>
      <w:r w:rsidR="00FB1C0D" w:rsidRPr="00FB1C0D">
        <w:rPr>
          <w:rFonts w:ascii="Times New Roman" w:hAnsi="Times New Roman" w:cs="Times New Roman"/>
          <w:szCs w:val="24"/>
          <w:shd w:val="clear" w:color="auto" w:fill="FFFFFF"/>
        </w:rPr>
        <w:t>jen „</w:t>
      </w:r>
      <w:r w:rsidR="00BD527E">
        <w:rPr>
          <w:rFonts w:ascii="Times New Roman" w:hAnsi="Times New Roman" w:cs="Times New Roman"/>
          <w:b/>
          <w:szCs w:val="24"/>
          <w:shd w:val="clear" w:color="auto" w:fill="FFFFFF"/>
        </w:rPr>
        <w:t>Organizace</w:t>
      </w:r>
      <w:r w:rsidR="00FB1C0D" w:rsidRPr="00FB1C0D">
        <w:rPr>
          <w:rFonts w:ascii="Times New Roman" w:hAnsi="Times New Roman" w:cs="Times New Roman"/>
          <w:szCs w:val="24"/>
          <w:shd w:val="clear" w:color="auto" w:fill="FFFFFF"/>
        </w:rPr>
        <w:t>“)</w:t>
      </w:r>
      <w:r w:rsidR="00CE155D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9B3182" w:rsidRPr="009F21B0">
        <w:rPr>
          <w:rFonts w:ascii="Times New Roman" w:hAnsi="Times New Roman" w:cs="Times New Roman"/>
          <w:szCs w:val="24"/>
        </w:rPr>
        <w:t xml:space="preserve">jakožto správce osobních údajů, si tímto dovoluje informovat </w:t>
      </w:r>
      <w:r w:rsidR="00CE155D">
        <w:rPr>
          <w:rFonts w:ascii="Times New Roman" w:hAnsi="Times New Roman" w:cs="Times New Roman"/>
          <w:szCs w:val="24"/>
        </w:rPr>
        <w:t xml:space="preserve">své </w:t>
      </w:r>
      <w:r w:rsidR="00840FD8" w:rsidRPr="00AE625C">
        <w:rPr>
          <w:rFonts w:ascii="Times New Roman" w:hAnsi="Times New Roman" w:cs="Times New Roman"/>
          <w:b/>
          <w:i/>
          <w:szCs w:val="24"/>
        </w:rPr>
        <w:t>zaměstnance</w:t>
      </w:r>
      <w:r w:rsidR="00E4792F">
        <w:rPr>
          <w:rFonts w:ascii="Times New Roman" w:hAnsi="Times New Roman" w:cs="Times New Roman"/>
          <w:b/>
          <w:i/>
          <w:szCs w:val="24"/>
        </w:rPr>
        <w:t xml:space="preserve"> </w:t>
      </w:r>
      <w:r w:rsidR="00CE155D">
        <w:rPr>
          <w:rFonts w:ascii="Times New Roman" w:hAnsi="Times New Roman" w:cs="Times New Roman"/>
          <w:szCs w:val="24"/>
        </w:rPr>
        <w:t>(</w:t>
      </w:r>
      <w:r w:rsidR="009F21B0" w:rsidRPr="009F21B0">
        <w:rPr>
          <w:rFonts w:ascii="Times New Roman" w:hAnsi="Times New Roman" w:cs="Times New Roman"/>
          <w:szCs w:val="24"/>
        </w:rPr>
        <w:t>dále také jen „</w:t>
      </w:r>
      <w:r w:rsidR="00840FD8" w:rsidRPr="00840FD8">
        <w:rPr>
          <w:rFonts w:ascii="Times New Roman" w:hAnsi="Times New Roman" w:cs="Times New Roman"/>
          <w:b/>
          <w:szCs w:val="24"/>
        </w:rPr>
        <w:t>subjekty údajů</w:t>
      </w:r>
      <w:r w:rsidR="009F21B0" w:rsidRPr="009F21B0">
        <w:rPr>
          <w:rFonts w:ascii="Times New Roman" w:hAnsi="Times New Roman" w:cs="Times New Roman"/>
          <w:szCs w:val="24"/>
        </w:rPr>
        <w:t xml:space="preserve">“) </w:t>
      </w:r>
      <w:r w:rsidR="008720D0">
        <w:rPr>
          <w:rFonts w:ascii="Times New Roman" w:hAnsi="Times New Roman" w:cs="Times New Roman"/>
          <w:szCs w:val="24"/>
        </w:rPr>
        <w:t>o</w:t>
      </w:r>
      <w:r w:rsidR="00EF38F9">
        <w:rPr>
          <w:rFonts w:ascii="Times New Roman" w:hAnsi="Times New Roman" w:cs="Times New Roman"/>
          <w:szCs w:val="24"/>
        </w:rPr>
        <w:t> </w:t>
      </w:r>
      <w:r w:rsidR="008720D0">
        <w:rPr>
          <w:rFonts w:ascii="Times New Roman" w:hAnsi="Times New Roman" w:cs="Times New Roman"/>
          <w:szCs w:val="24"/>
        </w:rPr>
        <w:t>způsobu a </w:t>
      </w:r>
      <w:r w:rsidR="009B3182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E3C87">
        <w:rPr>
          <w:rFonts w:ascii="Times New Roman" w:hAnsi="Times New Roman" w:cs="Times New Roman"/>
          <w:szCs w:val="24"/>
        </w:rPr>
        <w:t xml:space="preserve">ze strany </w:t>
      </w:r>
      <w:r w:rsidR="00BD527E">
        <w:rPr>
          <w:rFonts w:ascii="Times New Roman" w:hAnsi="Times New Roman" w:cs="Times New Roman"/>
          <w:szCs w:val="24"/>
        </w:rPr>
        <w:t>Organizace</w:t>
      </w:r>
      <w:r w:rsidR="005E3C87">
        <w:rPr>
          <w:rFonts w:ascii="Times New Roman" w:hAnsi="Times New Roman" w:cs="Times New Roman"/>
          <w:szCs w:val="24"/>
        </w:rPr>
        <w:t>,</w:t>
      </w:r>
      <w:r w:rsidR="009B3182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</w:t>
      </w:r>
      <w:r w:rsidR="00BD6517">
        <w:rPr>
          <w:rFonts w:ascii="Times New Roman" w:hAnsi="Times New Roman" w:cs="Times New Roman"/>
          <w:szCs w:val="24"/>
        </w:rPr>
        <w:t xml:space="preserve"> </w:t>
      </w:r>
      <w:r w:rsidR="006E1612">
        <w:rPr>
          <w:rFonts w:ascii="Times New Roman" w:hAnsi="Times New Roman" w:cs="Times New Roman"/>
          <w:szCs w:val="24"/>
        </w:rPr>
        <w:t xml:space="preserve">ze strany </w:t>
      </w:r>
      <w:r w:rsidR="00BD527E">
        <w:rPr>
          <w:rFonts w:ascii="Times New Roman" w:hAnsi="Times New Roman" w:cs="Times New Roman"/>
          <w:szCs w:val="24"/>
        </w:rPr>
        <w:t>Organizace</w:t>
      </w:r>
      <w:r w:rsidR="009B3182" w:rsidRPr="009F21B0">
        <w:rPr>
          <w:rFonts w:ascii="Times New Roman" w:hAnsi="Times New Roman" w:cs="Times New Roman"/>
          <w:szCs w:val="24"/>
        </w:rPr>
        <w:t>.</w:t>
      </w:r>
    </w:p>
    <w:p w14:paraId="2D1A923C" w14:textId="77777777" w:rsidR="0046657B" w:rsidRPr="00AE4E15" w:rsidRDefault="0046657B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14:paraId="59B44584" w14:textId="1D09D8A3" w:rsidR="00DE5AD9" w:rsidRPr="00DE5AD9" w:rsidRDefault="00DE5AD9" w:rsidP="00DE5AD9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Jaké údaje </w:t>
      </w:r>
      <w:r w:rsidRPr="00DE5AD9">
        <w:rPr>
          <w:rFonts w:ascii="Times New Roman" w:hAnsi="Times New Roman" w:cs="Times New Roman"/>
          <w:b/>
          <w:sz w:val="24"/>
          <w:szCs w:val="24"/>
        </w:rPr>
        <w:t>Organizace</w:t>
      </w:r>
      <w:r>
        <w:rPr>
          <w:rFonts w:ascii="Times New Roman" w:hAnsi="Times New Roman" w:cs="Times New Roman"/>
          <w:b/>
          <w:sz w:val="24"/>
          <w:szCs w:val="24"/>
        </w:rPr>
        <w:t xml:space="preserve"> o zaměstnancích </w:t>
      </w:r>
      <w:r w:rsidRPr="00DE5AD9">
        <w:rPr>
          <w:rFonts w:ascii="Times New Roman" w:hAnsi="Times New Roman" w:cs="Times New Roman"/>
          <w:b/>
          <w:sz w:val="24"/>
          <w:szCs w:val="24"/>
        </w:rPr>
        <w:t xml:space="preserve">zpracovává </w:t>
      </w:r>
    </w:p>
    <w:p w14:paraId="264034E8" w14:textId="73081072" w:rsidR="00CA479A" w:rsidRPr="00DE5AD9" w:rsidRDefault="00503284" w:rsidP="00DE5AD9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</w:t>
      </w:r>
      <w:r w:rsidR="00BD527E" w:rsidRPr="00DE5AD9">
        <w:rPr>
          <w:rFonts w:ascii="Times New Roman" w:hAnsi="Times New Roman" w:cs="Times New Roman"/>
          <w:szCs w:val="24"/>
          <w:shd w:val="clear" w:color="auto" w:fill="FFFFFF"/>
        </w:rPr>
        <w:t>rganizace</w:t>
      </w:r>
      <w:r w:rsidR="0046657B" w:rsidRPr="00DE5AD9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="0046657B" w:rsidRPr="00DE5AD9">
        <w:rPr>
          <w:rFonts w:ascii="Times New Roman" w:hAnsi="Times New Roman" w:cs="Times New Roman"/>
          <w:szCs w:val="24"/>
        </w:rPr>
        <w:t>acovává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840FD8" w:rsidRPr="00DE5AD9">
        <w:rPr>
          <w:rFonts w:ascii="Times New Roman" w:hAnsi="Times New Roman" w:cs="Times New Roman"/>
          <w:b/>
          <w:szCs w:val="24"/>
        </w:rPr>
        <w:t>Nařízení</w:t>
      </w:r>
      <w:r w:rsidR="0046657B" w:rsidRPr="00DE5AD9">
        <w:rPr>
          <w:rFonts w:ascii="Times New Roman" w:hAnsi="Times New Roman" w:cs="Times New Roman"/>
          <w:szCs w:val="24"/>
        </w:rPr>
        <w:t xml:space="preserve">“) a dále v souladu s relevantními vnitrostátními právními předpisy v oblasti ochrany osobních údajů tyto osobní údaje: </w:t>
      </w:r>
    </w:p>
    <w:p w14:paraId="083A62F4" w14:textId="77777777" w:rsidR="00EF1D4A" w:rsidRDefault="00840FD8">
      <w:pPr>
        <w:pStyle w:val="Odstavecseseznamem"/>
        <w:numPr>
          <w:ilvl w:val="0"/>
          <w:numId w:val="1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szCs w:val="24"/>
        </w:rPr>
      </w:pPr>
      <w:r w:rsidRPr="00840FD8">
        <w:rPr>
          <w:rFonts w:ascii="Times New Roman" w:hAnsi="Times New Roman" w:cs="Times New Roman"/>
          <w:i/>
          <w:szCs w:val="24"/>
          <w:u w:val="single"/>
        </w:rPr>
        <w:t>adresní a identifikační údaje</w:t>
      </w:r>
      <w:r w:rsidR="00BD6517">
        <w:rPr>
          <w:rFonts w:ascii="Times New Roman" w:hAnsi="Times New Roman" w:cs="Times New Roman"/>
          <w:i/>
          <w:szCs w:val="24"/>
          <w:u w:val="single"/>
        </w:rPr>
        <w:t xml:space="preserve"> </w:t>
      </w:r>
      <w:r w:rsidRPr="00840FD8">
        <w:rPr>
          <w:rFonts w:ascii="Times New Roman" w:hAnsi="Times New Roman" w:cs="Times New Roman"/>
          <w:szCs w:val="24"/>
        </w:rPr>
        <w:t>(</w:t>
      </w:r>
      <w:r w:rsidRPr="009420EA">
        <w:rPr>
          <w:rFonts w:ascii="Times New Roman" w:hAnsi="Times New Roman" w:cs="Times New Roman"/>
        </w:rPr>
        <w:t>zejm. rodné p</w:t>
      </w:r>
      <w:r w:rsidRPr="009420EA">
        <w:rPr>
          <w:rFonts w:ascii="Times New Roman" w:hAnsi="Times New Roman" w:cs="Times New Roman" w:hint="eastAsia"/>
        </w:rPr>
        <w:t>ří</w:t>
      </w:r>
      <w:r w:rsidRPr="009420EA">
        <w:rPr>
          <w:rFonts w:ascii="Times New Roman" w:hAnsi="Times New Roman" w:cs="Times New Roman"/>
        </w:rPr>
        <w:t>jmení a všechna d</w:t>
      </w:r>
      <w:r w:rsidRPr="009420EA">
        <w:rPr>
          <w:rFonts w:ascii="Times New Roman" w:hAnsi="Times New Roman" w:cs="Times New Roman" w:hint="eastAsia"/>
        </w:rPr>
        <w:t>ří</w:t>
      </w:r>
      <w:r w:rsidRPr="009420EA">
        <w:rPr>
          <w:rFonts w:ascii="Times New Roman" w:hAnsi="Times New Roman" w:cs="Times New Roman"/>
        </w:rPr>
        <w:t>v</w:t>
      </w:r>
      <w:r w:rsidRPr="009420EA">
        <w:rPr>
          <w:rFonts w:ascii="Times New Roman" w:hAnsi="Times New Roman" w:cs="Times New Roman" w:hint="eastAsia"/>
        </w:rPr>
        <w:t>ě</w:t>
      </w:r>
      <w:r w:rsidRPr="009420EA">
        <w:rPr>
          <w:rFonts w:ascii="Times New Roman" w:hAnsi="Times New Roman" w:cs="Times New Roman"/>
        </w:rPr>
        <w:t>jší p</w:t>
      </w:r>
      <w:r w:rsidRPr="009420EA">
        <w:rPr>
          <w:rFonts w:ascii="Times New Roman" w:hAnsi="Times New Roman" w:cs="Times New Roman" w:hint="eastAsia"/>
        </w:rPr>
        <w:t>ří</w:t>
      </w:r>
      <w:r w:rsidRPr="009420EA">
        <w:rPr>
          <w:rFonts w:ascii="Times New Roman" w:hAnsi="Times New Roman" w:cs="Times New Roman"/>
        </w:rPr>
        <w:t>jmení; p</w:t>
      </w:r>
      <w:r w:rsidRPr="009420EA">
        <w:rPr>
          <w:rFonts w:ascii="Times New Roman" w:hAnsi="Times New Roman" w:cs="Times New Roman" w:hint="eastAsia"/>
        </w:rPr>
        <w:t>ří</w:t>
      </w:r>
      <w:r w:rsidRPr="009420EA">
        <w:rPr>
          <w:rFonts w:ascii="Times New Roman" w:hAnsi="Times New Roman" w:cs="Times New Roman"/>
        </w:rPr>
        <w:t>jmení, jméno; akademický titul; adresa trvalého bydlišt</w:t>
      </w:r>
      <w:r w:rsidRPr="009420EA">
        <w:rPr>
          <w:rFonts w:ascii="Times New Roman" w:hAnsi="Times New Roman" w:cs="Times New Roman" w:hint="eastAsia"/>
        </w:rPr>
        <w:t>ě</w:t>
      </w:r>
      <w:r w:rsidRPr="009420EA">
        <w:rPr>
          <w:rFonts w:ascii="Times New Roman" w:hAnsi="Times New Roman" w:cs="Times New Roman"/>
        </w:rPr>
        <w:t xml:space="preserve">; datum a místo narození; rodné </w:t>
      </w:r>
      <w:r w:rsidRPr="009420EA">
        <w:rPr>
          <w:rFonts w:ascii="Times New Roman" w:hAnsi="Times New Roman" w:cs="Times New Roman" w:hint="eastAsia"/>
        </w:rPr>
        <w:t>čí</w:t>
      </w:r>
      <w:r w:rsidRPr="009420EA">
        <w:rPr>
          <w:rFonts w:ascii="Times New Roman" w:hAnsi="Times New Roman" w:cs="Times New Roman"/>
        </w:rPr>
        <w:t xml:space="preserve">slo; </w:t>
      </w:r>
      <w:bookmarkStart w:id="0" w:name="_Hlk508625398"/>
      <w:r w:rsidRPr="009420EA">
        <w:rPr>
          <w:rFonts w:ascii="Times New Roman" w:hAnsi="Times New Roman" w:cs="Times New Roman" w:hint="eastAsia"/>
        </w:rPr>
        <w:t>čí</w:t>
      </w:r>
      <w:r w:rsidRPr="009420EA">
        <w:rPr>
          <w:rFonts w:ascii="Times New Roman" w:hAnsi="Times New Roman" w:cs="Times New Roman"/>
        </w:rPr>
        <w:t>slo ob</w:t>
      </w:r>
      <w:r w:rsidRPr="009420EA">
        <w:rPr>
          <w:rFonts w:ascii="Times New Roman" w:hAnsi="Times New Roman" w:cs="Times New Roman" w:hint="eastAsia"/>
        </w:rPr>
        <w:t>č</w:t>
      </w:r>
      <w:r w:rsidRPr="009420EA">
        <w:rPr>
          <w:rFonts w:ascii="Times New Roman" w:hAnsi="Times New Roman" w:cs="Times New Roman"/>
        </w:rPr>
        <w:t>anského pr</w:t>
      </w:r>
      <w:r w:rsidRPr="009420EA">
        <w:rPr>
          <w:rFonts w:ascii="Times New Roman" w:hAnsi="Times New Roman" w:cs="Times New Roman" w:hint="eastAsia"/>
        </w:rPr>
        <w:t>ů</w:t>
      </w:r>
      <w:r w:rsidRPr="009420EA">
        <w:rPr>
          <w:rFonts w:ascii="Times New Roman" w:hAnsi="Times New Roman" w:cs="Times New Roman"/>
        </w:rPr>
        <w:t>kazu;</w:t>
      </w:r>
      <w:bookmarkEnd w:id="0"/>
      <w:r w:rsidRPr="009420EA">
        <w:rPr>
          <w:rFonts w:ascii="Times New Roman" w:hAnsi="Times New Roman" w:cs="Times New Roman"/>
        </w:rPr>
        <w:t xml:space="preserve"> pohlaví; rodinný stav; státní p</w:t>
      </w:r>
      <w:r w:rsidRPr="009420EA">
        <w:rPr>
          <w:rFonts w:ascii="Times New Roman" w:hAnsi="Times New Roman" w:cs="Times New Roman" w:hint="eastAsia"/>
        </w:rPr>
        <w:t>ří</w:t>
      </w:r>
      <w:r w:rsidRPr="009420EA">
        <w:rPr>
          <w:rFonts w:ascii="Times New Roman" w:hAnsi="Times New Roman" w:cs="Times New Roman"/>
        </w:rPr>
        <w:t>slušnost; telefonní číslo; e-mailová adresa</w:t>
      </w:r>
      <w:r w:rsidRPr="00840FD8">
        <w:rPr>
          <w:rFonts w:ascii="Times New Roman" w:hAnsi="Times New Roman" w:cs="Times New Roman"/>
          <w:szCs w:val="24"/>
        </w:rPr>
        <w:t>);</w:t>
      </w:r>
    </w:p>
    <w:p w14:paraId="42F2E6BC" w14:textId="0DB5834B" w:rsidR="00EF1D4A" w:rsidRDefault="00CA479A">
      <w:pPr>
        <w:pStyle w:val="Odstavecseseznamem"/>
        <w:numPr>
          <w:ilvl w:val="0"/>
          <w:numId w:val="1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u w:val="single"/>
        </w:rPr>
        <w:t>p</w:t>
      </w:r>
      <w:r w:rsidR="00840FD8" w:rsidRPr="00840FD8">
        <w:rPr>
          <w:rFonts w:ascii="Times New Roman" w:hAnsi="Times New Roman" w:cs="Times New Roman"/>
          <w:i/>
          <w:szCs w:val="24"/>
          <w:u w:val="single"/>
        </w:rPr>
        <w:t>opisné údaje</w:t>
      </w:r>
      <w:r w:rsidR="00BD6517">
        <w:rPr>
          <w:rFonts w:ascii="Times New Roman" w:hAnsi="Times New Roman" w:cs="Times New Roman"/>
          <w:i/>
          <w:szCs w:val="24"/>
          <w:u w:val="single"/>
        </w:rPr>
        <w:t xml:space="preserve"> </w:t>
      </w:r>
      <w:r w:rsidR="00840FD8" w:rsidRPr="00840FD8">
        <w:rPr>
          <w:rFonts w:ascii="Times New Roman" w:hAnsi="Times New Roman" w:cs="Times New Roman"/>
          <w:szCs w:val="24"/>
        </w:rPr>
        <w:t>(zejm. údaje o dosaženém vzdělání, škole, praxi, jazykových a jiných odborných vlastnostech; čísl</w:t>
      </w:r>
      <w:r w:rsidR="000D468E">
        <w:rPr>
          <w:rFonts w:ascii="Times New Roman" w:hAnsi="Times New Roman" w:cs="Times New Roman"/>
          <w:szCs w:val="24"/>
        </w:rPr>
        <w:t xml:space="preserve">o bankovního účtu, </w:t>
      </w:r>
      <w:r w:rsidR="00840FD8" w:rsidRPr="00840FD8">
        <w:rPr>
          <w:rFonts w:ascii="Times New Roman" w:hAnsi="Times New Roman" w:cs="Times New Roman"/>
          <w:szCs w:val="24"/>
        </w:rPr>
        <w:t>identifikační údaje zdravotní pojišťovny; údaje o</w:t>
      </w:r>
      <w:r w:rsidR="000D468E">
        <w:rPr>
          <w:rFonts w:ascii="Times New Roman" w:hAnsi="Times New Roman" w:cs="Times New Roman"/>
          <w:szCs w:val="24"/>
        </w:rPr>
        <w:t xml:space="preserve"> starobním či invalidním</w:t>
      </w:r>
      <w:r w:rsidR="00840FD8" w:rsidRPr="00840FD8">
        <w:rPr>
          <w:rFonts w:ascii="Times New Roman" w:hAnsi="Times New Roman" w:cs="Times New Roman"/>
          <w:szCs w:val="24"/>
        </w:rPr>
        <w:t xml:space="preserve"> důchodu; údaje o </w:t>
      </w:r>
      <w:r w:rsidR="00DE5AD9">
        <w:rPr>
          <w:rFonts w:ascii="Times New Roman" w:hAnsi="Times New Roman" w:cs="Times New Roman"/>
          <w:szCs w:val="24"/>
        </w:rPr>
        <w:t>plato</w:t>
      </w:r>
      <w:r w:rsidR="00840FD8" w:rsidRPr="00840FD8">
        <w:rPr>
          <w:rFonts w:ascii="Times New Roman" w:hAnsi="Times New Roman" w:cs="Times New Roman"/>
          <w:szCs w:val="24"/>
        </w:rPr>
        <w:t xml:space="preserve">vých podmínkách; údaje o využívání svěřených předmětů; údaje o pracovní neschopnosti; údaje o všech předchozích zaměstnáních; údaje o zdravotní </w:t>
      </w:r>
      <w:r w:rsidRPr="00A51D7D">
        <w:rPr>
          <w:rFonts w:ascii="Times New Roman" w:hAnsi="Times New Roman" w:cs="Times New Roman"/>
          <w:szCs w:val="24"/>
        </w:rPr>
        <w:t>způsobilosti – výsledek</w:t>
      </w:r>
      <w:r w:rsidR="00840FD8" w:rsidRPr="00840FD8">
        <w:rPr>
          <w:rFonts w:ascii="Times New Roman" w:hAnsi="Times New Roman" w:cs="Times New Roman"/>
          <w:szCs w:val="24"/>
        </w:rPr>
        <w:t xml:space="preserve"> zdravotní prohlídky; údaje o změněné pracovní schopnosti; údaje uvedené v životopisu; fotografie);</w:t>
      </w:r>
    </w:p>
    <w:p w14:paraId="7B8A87B2" w14:textId="77777777" w:rsidR="00EF1D4A" w:rsidRPr="00CA6E18" w:rsidRDefault="00CA479A">
      <w:pPr>
        <w:pStyle w:val="Odstavecseseznamem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i/>
          <w:szCs w:val="24"/>
          <w:u w:val="single"/>
        </w:rPr>
      </w:pPr>
      <w:r w:rsidRPr="00CA479A">
        <w:rPr>
          <w:rFonts w:ascii="Times New Roman" w:hAnsi="Times New Roman" w:cs="Times New Roman"/>
          <w:i/>
          <w:szCs w:val="24"/>
          <w:u w:val="single"/>
        </w:rPr>
        <w:t>údaje o jiné osobě</w:t>
      </w:r>
      <w:r w:rsidR="00E4792F">
        <w:rPr>
          <w:rFonts w:ascii="Times New Roman" w:hAnsi="Times New Roman" w:cs="Times New Roman"/>
          <w:i/>
          <w:szCs w:val="24"/>
          <w:u w:val="single"/>
        </w:rPr>
        <w:t xml:space="preserve"> </w:t>
      </w:r>
      <w:r w:rsidR="00840FD8" w:rsidRPr="00840FD8">
        <w:rPr>
          <w:rFonts w:ascii="Times New Roman" w:hAnsi="Times New Roman" w:cs="Times New Roman"/>
          <w:szCs w:val="24"/>
        </w:rPr>
        <w:t>(</w:t>
      </w:r>
      <w:r w:rsidR="00011587">
        <w:rPr>
          <w:rFonts w:ascii="Times New Roman" w:hAnsi="Times New Roman" w:cs="Times New Roman"/>
          <w:szCs w:val="24"/>
        </w:rPr>
        <w:t>zejm.</w:t>
      </w:r>
      <w:r w:rsidR="00840FD8" w:rsidRPr="00840FD8">
        <w:rPr>
          <w:rFonts w:ascii="Times New Roman" w:hAnsi="Times New Roman" w:cs="Times New Roman"/>
          <w:szCs w:val="24"/>
        </w:rPr>
        <w:t xml:space="preserve"> identifikační údaje člena </w:t>
      </w:r>
      <w:r w:rsidRPr="00CA479A">
        <w:rPr>
          <w:rFonts w:ascii="Times New Roman" w:hAnsi="Times New Roman" w:cs="Times New Roman"/>
          <w:szCs w:val="24"/>
        </w:rPr>
        <w:t>rodiny – manžela</w:t>
      </w:r>
      <w:r w:rsidR="00CA6E18">
        <w:rPr>
          <w:rFonts w:ascii="Times New Roman" w:hAnsi="Times New Roman" w:cs="Times New Roman"/>
          <w:szCs w:val="24"/>
        </w:rPr>
        <w:t xml:space="preserve"> /manželky/dítěte)</w:t>
      </w:r>
    </w:p>
    <w:p w14:paraId="1CFA76A1" w14:textId="77777777" w:rsidR="00A465A0" w:rsidRDefault="00A465A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4FA5AD05" w14:textId="2EEC3E76" w:rsidR="0046657B" w:rsidRDefault="00BD527E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46657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6657B" w:rsidRPr="00FA06F7">
        <w:rPr>
          <w:rFonts w:ascii="Times New Roman" w:hAnsi="Times New Roman" w:cs="Times New Roman"/>
          <w:szCs w:val="24"/>
        </w:rPr>
        <w:t xml:space="preserve">zpracovává </w:t>
      </w:r>
      <w:r w:rsidR="0046657B">
        <w:rPr>
          <w:rFonts w:ascii="Times New Roman" w:hAnsi="Times New Roman" w:cs="Times New Roman"/>
          <w:szCs w:val="24"/>
        </w:rPr>
        <w:t xml:space="preserve">osobní údaje </w:t>
      </w:r>
      <w:r w:rsidR="0046657B" w:rsidRPr="00FA06F7">
        <w:rPr>
          <w:rFonts w:ascii="Times New Roman" w:hAnsi="Times New Roman" w:cs="Times New Roman"/>
          <w:szCs w:val="24"/>
        </w:rPr>
        <w:t xml:space="preserve">pouze </w:t>
      </w:r>
      <w:r w:rsidR="0046657B">
        <w:rPr>
          <w:rFonts w:ascii="Times New Roman" w:hAnsi="Times New Roman" w:cs="Times New Roman"/>
          <w:szCs w:val="24"/>
        </w:rPr>
        <w:t>v souladu s níže uvedenými</w:t>
      </w:r>
      <w:r w:rsidR="00BD6517">
        <w:rPr>
          <w:rFonts w:ascii="Times New Roman" w:hAnsi="Times New Roman" w:cs="Times New Roman"/>
          <w:szCs w:val="24"/>
        </w:rPr>
        <w:t xml:space="preserve"> </w:t>
      </w:r>
      <w:r w:rsidR="0046657B" w:rsidRPr="00FA06F7">
        <w:rPr>
          <w:rFonts w:ascii="Times New Roman" w:hAnsi="Times New Roman" w:cs="Times New Roman"/>
          <w:szCs w:val="24"/>
        </w:rPr>
        <w:t>účely</w:t>
      </w:r>
      <w:r w:rsidR="0046657B">
        <w:rPr>
          <w:rFonts w:ascii="Times New Roman" w:hAnsi="Times New Roman" w:cs="Times New Roman"/>
          <w:szCs w:val="24"/>
        </w:rPr>
        <w:t xml:space="preserve"> a</w:t>
      </w:r>
      <w:r w:rsidR="0046657B" w:rsidRPr="00FA06F7">
        <w:rPr>
          <w:rFonts w:ascii="Times New Roman" w:hAnsi="Times New Roman" w:cs="Times New Roman"/>
          <w:szCs w:val="24"/>
        </w:rPr>
        <w:t xml:space="preserve"> v rozsahu a</w:t>
      </w:r>
      <w:r w:rsidR="0046657B">
        <w:rPr>
          <w:rFonts w:ascii="Times New Roman" w:hAnsi="Times New Roman" w:cs="Times New Roman"/>
          <w:szCs w:val="24"/>
        </w:rPr>
        <w:t> </w:t>
      </w:r>
      <w:r w:rsidR="0046657B" w:rsidRPr="00FA06F7">
        <w:rPr>
          <w:rFonts w:ascii="Times New Roman" w:hAnsi="Times New Roman" w:cs="Times New Roman"/>
          <w:szCs w:val="24"/>
        </w:rPr>
        <w:t>po dobu nezbytnou pro naplnění těchto stanovených účel</w:t>
      </w:r>
      <w:r w:rsidR="00672B5F">
        <w:rPr>
          <w:rFonts w:ascii="Times New Roman" w:hAnsi="Times New Roman" w:cs="Times New Roman"/>
          <w:szCs w:val="24"/>
        </w:rPr>
        <w:t>ů</w:t>
      </w:r>
      <w:r w:rsidR="0046657B" w:rsidRPr="00FA06F7">
        <w:rPr>
          <w:rFonts w:ascii="Times New Roman" w:hAnsi="Times New Roman" w:cs="Times New Roman"/>
          <w:szCs w:val="24"/>
        </w:rPr>
        <w:t>.</w:t>
      </w:r>
      <w:r w:rsidR="00453738">
        <w:rPr>
          <w:rFonts w:ascii="Times New Roman" w:hAnsi="Times New Roman" w:cs="Times New Roman"/>
          <w:szCs w:val="24"/>
        </w:rPr>
        <w:t xml:space="preserve"> </w:t>
      </w:r>
      <w:r w:rsidR="00453738">
        <w:rPr>
          <w:rFonts w:ascii="Times New Roman" w:hAnsi="Times New Roman" w:cs="Times New Roman"/>
        </w:rPr>
        <w:t>Organizace zpracovává pouze údaje získané přímo od subjektu údajů, neprobíhá žádné zpracování osobních údajů automatizovanou formou.</w:t>
      </w:r>
    </w:p>
    <w:p w14:paraId="5F725606" w14:textId="77777777" w:rsidR="00946AE7" w:rsidRPr="00FA06F7" w:rsidRDefault="00946AE7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647ADF6B" w14:textId="77777777" w:rsidR="00DE5AD9" w:rsidRDefault="00DE5AD9" w:rsidP="00DE5AD9">
      <w:pPr>
        <w:pStyle w:val="Odstavecseseznamem"/>
        <w:numPr>
          <w:ilvl w:val="0"/>
          <w:numId w:val="5"/>
        </w:numPr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Účel a právní tituly, na jejichž základě probíhá zpracování osobních údajů</w:t>
      </w:r>
    </w:p>
    <w:p w14:paraId="7E1D73FE" w14:textId="2AAF02BB" w:rsidR="002721B4" w:rsidRPr="00DE5AD9" w:rsidRDefault="00DE5AD9" w:rsidP="00DE5AD9">
      <w:pPr>
        <w:pStyle w:val="Odstavecseseznamem"/>
        <w:numPr>
          <w:ilvl w:val="0"/>
          <w:numId w:val="6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DE5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1B4" w:rsidRPr="00DE5AD9">
        <w:rPr>
          <w:rFonts w:ascii="Times New Roman" w:hAnsi="Times New Roman" w:cs="Times New Roman"/>
          <w:b/>
          <w:i/>
          <w:sz w:val="24"/>
          <w:szCs w:val="24"/>
        </w:rPr>
        <w:t>Vedení personálně-mzdové agendy</w:t>
      </w:r>
    </w:p>
    <w:p w14:paraId="4AF7DAD9" w14:textId="77777777" w:rsidR="00EF1D4A" w:rsidRDefault="00DA77F6">
      <w:pPr>
        <w:numPr>
          <w:ilvl w:val="1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Zpracování osobních údajů v rozsahu – </w:t>
      </w:r>
      <w:r w:rsidRPr="00DF035B">
        <w:rPr>
          <w:rFonts w:ascii="Times New Roman" w:hAnsi="Times New Roman" w:cs="Times New Roman"/>
          <w:i/>
          <w:szCs w:val="24"/>
        </w:rPr>
        <w:t>jméno, příjmení, datum narození</w:t>
      </w:r>
      <w:r w:rsidR="00BD6517">
        <w:rPr>
          <w:rFonts w:ascii="Times New Roman" w:hAnsi="Times New Roman" w:cs="Times New Roman"/>
          <w:i/>
          <w:szCs w:val="24"/>
        </w:rPr>
        <w:t xml:space="preserve"> </w:t>
      </w:r>
      <w:r w:rsidRPr="00DF035B">
        <w:rPr>
          <w:rFonts w:ascii="Times New Roman" w:hAnsi="Times New Roman" w:cs="Times New Roman"/>
          <w:i/>
          <w:szCs w:val="24"/>
        </w:rPr>
        <w:t>a adresa</w:t>
      </w:r>
      <w:r>
        <w:rPr>
          <w:rFonts w:ascii="Times New Roman" w:hAnsi="Times New Roman" w:cs="Times New Roman"/>
          <w:i/>
          <w:szCs w:val="24"/>
        </w:rPr>
        <w:t>,</w:t>
      </w:r>
      <w:r w:rsidR="00BD6517">
        <w:rPr>
          <w:rFonts w:ascii="Times New Roman" w:hAnsi="Times New Roman" w:cs="Times New Roman"/>
          <w:i/>
          <w:szCs w:val="24"/>
        </w:rPr>
        <w:t xml:space="preserve"> </w:t>
      </w:r>
      <w:r w:rsidRPr="00DF035B">
        <w:rPr>
          <w:rFonts w:ascii="Times New Roman" w:hAnsi="Times New Roman" w:cs="Times New Roman"/>
          <w:i/>
          <w:szCs w:val="24"/>
        </w:rPr>
        <w:t>údaje uvedené v</w:t>
      </w:r>
      <w:r w:rsidR="004C69D9">
        <w:rPr>
          <w:rFonts w:ascii="Times New Roman" w:hAnsi="Times New Roman" w:cs="Times New Roman"/>
          <w:i/>
          <w:szCs w:val="24"/>
        </w:rPr>
        <w:t> </w:t>
      </w:r>
      <w:r w:rsidRPr="00DF035B">
        <w:rPr>
          <w:rFonts w:ascii="Times New Roman" w:hAnsi="Times New Roman" w:cs="Times New Roman"/>
          <w:i/>
          <w:szCs w:val="24"/>
        </w:rPr>
        <w:t>životopisu</w:t>
      </w:r>
      <w:r w:rsidR="004C69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je </w:t>
      </w:r>
      <w:r w:rsidRPr="005A263C">
        <w:rPr>
          <w:rFonts w:ascii="Times New Roman" w:hAnsi="Times New Roman" w:cs="Times New Roman"/>
          <w:szCs w:val="24"/>
        </w:rPr>
        <w:t xml:space="preserve">nezbytné pro jednání o uzavření nebo změně </w:t>
      </w:r>
      <w:r>
        <w:rPr>
          <w:rFonts w:ascii="Times New Roman" w:hAnsi="Times New Roman" w:cs="Times New Roman"/>
          <w:szCs w:val="24"/>
        </w:rPr>
        <w:t xml:space="preserve">pracovní </w:t>
      </w:r>
      <w:r w:rsidRPr="005A263C">
        <w:rPr>
          <w:rFonts w:ascii="Times New Roman" w:hAnsi="Times New Roman" w:cs="Times New Roman"/>
          <w:szCs w:val="24"/>
        </w:rPr>
        <w:t>smlouvy</w:t>
      </w:r>
      <w:r>
        <w:rPr>
          <w:rFonts w:ascii="Times New Roman" w:hAnsi="Times New Roman" w:cs="Times New Roman"/>
          <w:szCs w:val="24"/>
        </w:rPr>
        <w:t xml:space="preserve"> nebo jiné obdobné smlouvy</w:t>
      </w:r>
      <w:r w:rsidRPr="005A263C">
        <w:rPr>
          <w:rFonts w:ascii="Times New Roman" w:hAnsi="Times New Roman" w:cs="Times New Roman"/>
          <w:szCs w:val="24"/>
        </w:rPr>
        <w:t xml:space="preserve">, jejíž smluvní stranou je subjekt údajů, a pro následné </w:t>
      </w:r>
      <w:r w:rsidR="00840FD8" w:rsidRPr="00840FD8">
        <w:rPr>
          <w:rFonts w:ascii="Times New Roman" w:hAnsi="Times New Roman" w:cs="Times New Roman"/>
          <w:szCs w:val="24"/>
          <w:u w:val="single"/>
        </w:rPr>
        <w:t>plnění takové smlouvy</w:t>
      </w:r>
      <w:r w:rsidR="004C69D9">
        <w:rPr>
          <w:rFonts w:ascii="Times New Roman" w:hAnsi="Times New Roman" w:cs="Times New Roman"/>
          <w:szCs w:val="24"/>
        </w:rPr>
        <w:t xml:space="preserve"> (</w:t>
      </w:r>
      <w:r w:rsidR="004C69D9" w:rsidRPr="004C69D9">
        <w:rPr>
          <w:rFonts w:ascii="Times New Roman" w:hAnsi="Times New Roman" w:cs="Times New Roman"/>
          <w:szCs w:val="24"/>
        </w:rPr>
        <w:t>pracovněprávního vztahu</w:t>
      </w:r>
      <w:r w:rsidR="004C69D9">
        <w:rPr>
          <w:rFonts w:ascii="Times New Roman" w:hAnsi="Times New Roman" w:cs="Times New Roman"/>
          <w:szCs w:val="24"/>
        </w:rPr>
        <w:t>).</w:t>
      </w:r>
    </w:p>
    <w:p w14:paraId="21938F2D" w14:textId="7BDF61E8" w:rsidR="00EF1D4A" w:rsidRDefault="002721B4" w:rsidP="002A3A80">
      <w:pPr>
        <w:numPr>
          <w:ilvl w:val="1"/>
          <w:numId w:val="6"/>
        </w:numPr>
        <w:spacing w:after="120" w:line="276" w:lineRule="auto"/>
        <w:ind w:left="1491" w:hanging="357"/>
        <w:jc w:val="both"/>
        <w:textAlignment w:val="baseline"/>
        <w:rPr>
          <w:rFonts w:ascii="Times New Roman" w:hAnsi="Times New Roman" w:cs="Times New Roman"/>
          <w:i/>
          <w:szCs w:val="24"/>
        </w:rPr>
      </w:pPr>
      <w:r w:rsidRPr="002721B4">
        <w:rPr>
          <w:rFonts w:ascii="Times New Roman" w:hAnsi="Times New Roman" w:cs="Times New Roman"/>
          <w:szCs w:val="24"/>
        </w:rPr>
        <w:t xml:space="preserve">Zpracování osobních údajů v rozsahu – </w:t>
      </w:r>
      <w:r w:rsidR="00793CFC" w:rsidRPr="00793CFC">
        <w:rPr>
          <w:rFonts w:ascii="Times New Roman" w:hAnsi="Times New Roman" w:cs="Times New Roman"/>
          <w:i/>
          <w:szCs w:val="24"/>
        </w:rPr>
        <w:t>datum a místo narození, rodné příjmení a</w:t>
      </w:r>
      <w:r w:rsidR="003E1268">
        <w:rPr>
          <w:rFonts w:ascii="Times New Roman" w:hAnsi="Times New Roman" w:cs="Times New Roman"/>
          <w:i/>
          <w:szCs w:val="24"/>
        </w:rPr>
        <w:t> </w:t>
      </w:r>
      <w:r w:rsidR="00793CFC" w:rsidRPr="00793CFC">
        <w:rPr>
          <w:rFonts w:ascii="Times New Roman" w:hAnsi="Times New Roman" w:cs="Times New Roman"/>
          <w:i/>
          <w:szCs w:val="24"/>
        </w:rPr>
        <w:t>všechna dřívější příjmení, příjmení, jméno</w:t>
      </w:r>
      <w:r w:rsidR="00793CFC">
        <w:rPr>
          <w:rFonts w:ascii="Times New Roman" w:hAnsi="Times New Roman" w:cs="Times New Roman"/>
          <w:i/>
          <w:szCs w:val="24"/>
        </w:rPr>
        <w:t>,</w:t>
      </w:r>
      <w:r w:rsidR="00BD6517">
        <w:rPr>
          <w:rFonts w:ascii="Times New Roman" w:hAnsi="Times New Roman" w:cs="Times New Roman"/>
          <w:i/>
          <w:szCs w:val="24"/>
        </w:rPr>
        <w:t xml:space="preserve"> </w:t>
      </w:r>
      <w:r w:rsidR="00793CFC" w:rsidRPr="00793CFC">
        <w:rPr>
          <w:rFonts w:ascii="Times New Roman" w:hAnsi="Times New Roman" w:cs="Times New Roman"/>
          <w:i/>
          <w:szCs w:val="24"/>
        </w:rPr>
        <w:t xml:space="preserve">rodné číslo, </w:t>
      </w:r>
      <w:r w:rsidR="00F4647F" w:rsidRPr="00F4647F">
        <w:rPr>
          <w:rFonts w:ascii="Times New Roman" w:hAnsi="Times New Roman" w:cs="Times New Roman"/>
          <w:i/>
          <w:szCs w:val="24"/>
        </w:rPr>
        <w:t>číslo občanského pr</w:t>
      </w:r>
      <w:r w:rsidR="00F4647F">
        <w:rPr>
          <w:rFonts w:ascii="Times New Roman" w:hAnsi="Times New Roman" w:cs="Times New Roman"/>
          <w:i/>
          <w:szCs w:val="24"/>
        </w:rPr>
        <w:t xml:space="preserve">ůkazu, pohlaví, </w:t>
      </w:r>
      <w:r w:rsidR="00793CFC" w:rsidRPr="00793CFC">
        <w:rPr>
          <w:rFonts w:ascii="Times New Roman" w:hAnsi="Times New Roman" w:cs="Times New Roman"/>
          <w:i/>
          <w:szCs w:val="24"/>
        </w:rPr>
        <w:t>místo trvalého pobytu</w:t>
      </w:r>
      <w:r w:rsidR="00793CFC">
        <w:rPr>
          <w:rFonts w:ascii="Times New Roman" w:hAnsi="Times New Roman" w:cs="Times New Roman"/>
          <w:i/>
          <w:szCs w:val="24"/>
        </w:rPr>
        <w:t>, státní příslušnost,</w:t>
      </w:r>
      <w:r w:rsidR="00BD6517">
        <w:rPr>
          <w:rFonts w:ascii="Times New Roman" w:hAnsi="Times New Roman" w:cs="Times New Roman"/>
          <w:i/>
          <w:szCs w:val="24"/>
        </w:rPr>
        <w:t xml:space="preserve"> </w:t>
      </w:r>
      <w:r w:rsidR="00793CFC" w:rsidRPr="00793CFC">
        <w:rPr>
          <w:rFonts w:ascii="Times New Roman" w:hAnsi="Times New Roman" w:cs="Times New Roman"/>
          <w:i/>
          <w:szCs w:val="24"/>
        </w:rPr>
        <w:t xml:space="preserve">údaje o dosaženém vzdělání, </w:t>
      </w:r>
      <w:r w:rsidR="000D468E">
        <w:rPr>
          <w:rFonts w:ascii="Times New Roman" w:hAnsi="Times New Roman" w:cs="Times New Roman"/>
          <w:i/>
          <w:szCs w:val="24"/>
        </w:rPr>
        <w:t xml:space="preserve">studované </w:t>
      </w:r>
      <w:r w:rsidR="00793CFC" w:rsidRPr="00793CFC">
        <w:rPr>
          <w:rFonts w:ascii="Times New Roman" w:hAnsi="Times New Roman" w:cs="Times New Roman"/>
          <w:i/>
          <w:szCs w:val="24"/>
        </w:rPr>
        <w:t>škole,</w:t>
      </w:r>
      <w:r w:rsidR="000D468E">
        <w:rPr>
          <w:rFonts w:ascii="Times New Roman" w:hAnsi="Times New Roman" w:cs="Times New Roman"/>
          <w:i/>
          <w:szCs w:val="24"/>
        </w:rPr>
        <w:t xml:space="preserve"> odborné</w:t>
      </w:r>
      <w:r w:rsidR="00793CFC" w:rsidRPr="00793CFC">
        <w:rPr>
          <w:rFonts w:ascii="Times New Roman" w:hAnsi="Times New Roman" w:cs="Times New Roman"/>
          <w:i/>
          <w:szCs w:val="24"/>
        </w:rPr>
        <w:t xml:space="preserve"> praxi, jazykových a jiných odborných vlastnostech; čísla vedených účtů u bankovních ústavů; identifikační údaje zdravotní pojišťovny; údaje o</w:t>
      </w:r>
      <w:r w:rsidR="003E1268">
        <w:rPr>
          <w:rFonts w:ascii="Times New Roman" w:hAnsi="Times New Roman" w:cs="Times New Roman"/>
          <w:i/>
          <w:szCs w:val="24"/>
        </w:rPr>
        <w:t> </w:t>
      </w:r>
      <w:r w:rsidR="00793CFC" w:rsidRPr="00793CFC">
        <w:rPr>
          <w:rFonts w:ascii="Times New Roman" w:hAnsi="Times New Roman" w:cs="Times New Roman"/>
          <w:i/>
          <w:szCs w:val="24"/>
        </w:rPr>
        <w:t>důchodu; údaje o mzdových podmínkách; údaje o využívání svěřených předmětů; údaje o pracovní neschopnosti; údaje o všech předchozích zaměstnáních; údaje o</w:t>
      </w:r>
      <w:r w:rsidR="00453738">
        <w:rPr>
          <w:rFonts w:ascii="Times New Roman" w:hAnsi="Times New Roman" w:cs="Times New Roman"/>
          <w:i/>
          <w:szCs w:val="24"/>
        </w:rPr>
        <w:t> </w:t>
      </w:r>
      <w:r w:rsidR="00793CFC" w:rsidRPr="00793CFC">
        <w:rPr>
          <w:rFonts w:ascii="Times New Roman" w:hAnsi="Times New Roman" w:cs="Times New Roman"/>
          <w:i/>
          <w:szCs w:val="24"/>
        </w:rPr>
        <w:t>zdravotní způsobilosti – výsledek zdravotní prohlídky; údaje o změněné pracovní schopnosti</w:t>
      </w:r>
      <w:r w:rsidR="00F4647F">
        <w:rPr>
          <w:rFonts w:ascii="Times New Roman" w:hAnsi="Times New Roman" w:cs="Times New Roman"/>
          <w:i/>
          <w:szCs w:val="24"/>
        </w:rPr>
        <w:t xml:space="preserve">, údaje o jiné osobě: </w:t>
      </w:r>
      <w:r w:rsidR="00F4647F" w:rsidRPr="00793CFC">
        <w:rPr>
          <w:rFonts w:ascii="Times New Roman" w:hAnsi="Times New Roman" w:cs="Times New Roman"/>
          <w:i/>
          <w:szCs w:val="24"/>
        </w:rPr>
        <w:t>příjmení a jméno manžela/</w:t>
      </w:r>
      <w:proofErr w:type="spellStart"/>
      <w:r w:rsidR="00F4647F" w:rsidRPr="00793CFC">
        <w:rPr>
          <w:rFonts w:ascii="Times New Roman" w:hAnsi="Times New Roman" w:cs="Times New Roman"/>
          <w:i/>
          <w:szCs w:val="24"/>
        </w:rPr>
        <w:t>ky</w:t>
      </w:r>
      <w:proofErr w:type="spellEnd"/>
      <w:r w:rsidR="00F4647F" w:rsidRPr="00793CFC">
        <w:rPr>
          <w:rFonts w:ascii="Times New Roman" w:hAnsi="Times New Roman" w:cs="Times New Roman"/>
          <w:i/>
          <w:szCs w:val="24"/>
        </w:rPr>
        <w:t>, jméno, příjmení</w:t>
      </w:r>
      <w:r w:rsidR="00CA6E18">
        <w:rPr>
          <w:rFonts w:ascii="Times New Roman" w:hAnsi="Times New Roman" w:cs="Times New Roman"/>
          <w:i/>
          <w:szCs w:val="24"/>
        </w:rPr>
        <w:t xml:space="preserve">, </w:t>
      </w:r>
      <w:r w:rsidR="00F4647F" w:rsidRPr="00793CFC">
        <w:rPr>
          <w:rFonts w:ascii="Times New Roman" w:hAnsi="Times New Roman" w:cs="Times New Roman"/>
          <w:i/>
          <w:szCs w:val="24"/>
        </w:rPr>
        <w:t>rodné číslo</w:t>
      </w:r>
      <w:r w:rsidR="00F4647F">
        <w:rPr>
          <w:rFonts w:ascii="Times New Roman" w:hAnsi="Times New Roman" w:cs="Times New Roman"/>
          <w:i/>
          <w:szCs w:val="24"/>
        </w:rPr>
        <w:t xml:space="preserve"> dítěte</w:t>
      </w:r>
      <w:r w:rsidR="00471694">
        <w:rPr>
          <w:rFonts w:ascii="Times New Roman" w:hAnsi="Times New Roman" w:cs="Times New Roman"/>
          <w:i/>
          <w:szCs w:val="24"/>
        </w:rPr>
        <w:t xml:space="preserve">, </w:t>
      </w:r>
      <w:r w:rsidR="004C69D9">
        <w:rPr>
          <w:rFonts w:ascii="Times New Roman" w:hAnsi="Times New Roman" w:cs="Times New Roman"/>
          <w:szCs w:val="24"/>
        </w:rPr>
        <w:t xml:space="preserve">je nezbytné </w:t>
      </w:r>
      <w:r w:rsidR="00840FD8" w:rsidRPr="00840FD8">
        <w:rPr>
          <w:rFonts w:ascii="Times New Roman" w:hAnsi="Times New Roman" w:cs="Times New Roman"/>
          <w:szCs w:val="24"/>
          <w:u w:val="single"/>
        </w:rPr>
        <w:t>pro plnění právních povinností</w:t>
      </w:r>
      <w:r w:rsidR="00840FD8" w:rsidRPr="00840FD8">
        <w:rPr>
          <w:rFonts w:ascii="Times New Roman" w:hAnsi="Times New Roman" w:cs="Times New Roman"/>
          <w:szCs w:val="24"/>
        </w:rPr>
        <w:t xml:space="preserve"> uložených zákonem č. </w:t>
      </w:r>
      <w:r w:rsidR="00840FD8" w:rsidRPr="00840FD8">
        <w:rPr>
          <w:rFonts w:ascii="Times New Roman" w:hAnsi="Times New Roman" w:cs="Times New Roman"/>
          <w:szCs w:val="24"/>
        </w:rPr>
        <w:lastRenderedPageBreak/>
        <w:t>262/2006 Sb., zákoníkem práce, ve znění pozdějších předpisů, nebo zvláštním právním předpisem</w:t>
      </w:r>
      <w:r w:rsidR="00471694">
        <w:rPr>
          <w:rFonts w:ascii="Times New Roman" w:hAnsi="Times New Roman" w:cs="Times New Roman"/>
          <w:szCs w:val="24"/>
        </w:rPr>
        <w:t xml:space="preserve"> (např. zákonem č</w:t>
      </w:r>
      <w:r w:rsidR="00471694" w:rsidRPr="00471694">
        <w:rPr>
          <w:rFonts w:ascii="Times New Roman" w:hAnsi="Times New Roman" w:cs="Times New Roman"/>
          <w:szCs w:val="24"/>
        </w:rPr>
        <w:t>. 582/1991 Sb., o organizaci a provádění sociálního zabezpečení, ve znění pozdějších pře</w:t>
      </w:r>
      <w:r w:rsidR="00471694">
        <w:rPr>
          <w:rFonts w:ascii="Times New Roman" w:hAnsi="Times New Roman" w:cs="Times New Roman"/>
          <w:szCs w:val="24"/>
        </w:rPr>
        <w:t>dpisů,</w:t>
      </w:r>
      <w:r w:rsidR="00471694" w:rsidRPr="00471694">
        <w:rPr>
          <w:rFonts w:ascii="Times New Roman" w:hAnsi="Times New Roman" w:cs="Times New Roman"/>
          <w:szCs w:val="24"/>
        </w:rPr>
        <w:t xml:space="preserve"> zákonem č. 48/1997 Sb., o</w:t>
      </w:r>
      <w:r w:rsidR="00EF38F9">
        <w:rPr>
          <w:rFonts w:ascii="Times New Roman" w:hAnsi="Times New Roman" w:cs="Times New Roman"/>
          <w:szCs w:val="24"/>
        </w:rPr>
        <w:t> </w:t>
      </w:r>
      <w:r w:rsidR="00471694" w:rsidRPr="00471694">
        <w:rPr>
          <w:rFonts w:ascii="Times New Roman" w:hAnsi="Times New Roman" w:cs="Times New Roman"/>
          <w:szCs w:val="24"/>
        </w:rPr>
        <w:t>veřejném zdravotním pojištění,</w:t>
      </w:r>
      <w:r w:rsidR="00EB60B9">
        <w:rPr>
          <w:rFonts w:ascii="Times New Roman" w:hAnsi="Times New Roman" w:cs="Times New Roman"/>
          <w:szCs w:val="24"/>
        </w:rPr>
        <w:t xml:space="preserve"> ve znění pozdějších předpisů, </w:t>
      </w:r>
      <w:r w:rsidR="00EB60B9" w:rsidRPr="00EB60B9">
        <w:rPr>
          <w:rFonts w:ascii="Times New Roman" w:hAnsi="Times New Roman" w:cs="Times New Roman"/>
          <w:szCs w:val="24"/>
        </w:rPr>
        <w:t>zákon</w:t>
      </w:r>
      <w:r w:rsidR="00EB60B9">
        <w:rPr>
          <w:rFonts w:ascii="Times New Roman" w:hAnsi="Times New Roman" w:cs="Times New Roman"/>
          <w:szCs w:val="24"/>
        </w:rPr>
        <w:t>em</w:t>
      </w:r>
      <w:r w:rsidR="00EB60B9" w:rsidRPr="00EB60B9">
        <w:rPr>
          <w:rFonts w:ascii="Times New Roman" w:hAnsi="Times New Roman" w:cs="Times New Roman"/>
          <w:szCs w:val="24"/>
        </w:rPr>
        <w:t xml:space="preserve"> č. 187/2006 Sb., o zdravotním pojištění, ve znění pozdějších předpisů</w:t>
      </w:r>
      <w:r w:rsidR="00EB60B9">
        <w:rPr>
          <w:rFonts w:ascii="Times New Roman" w:hAnsi="Times New Roman" w:cs="Times New Roman"/>
          <w:szCs w:val="24"/>
        </w:rPr>
        <w:t>, z</w:t>
      </w:r>
      <w:r w:rsidR="00471694" w:rsidRPr="00471694">
        <w:rPr>
          <w:rFonts w:ascii="Times New Roman" w:hAnsi="Times New Roman" w:cs="Times New Roman"/>
          <w:szCs w:val="24"/>
        </w:rPr>
        <w:t>ákonem č. 435/2004 Sb., o zaměstnanosti, ve znění pozdějších předpisů</w:t>
      </w:r>
      <w:r w:rsidR="00840FD8" w:rsidRPr="00840FD8">
        <w:rPr>
          <w:rFonts w:ascii="Times New Roman" w:hAnsi="Times New Roman" w:cs="Times New Roman"/>
          <w:szCs w:val="24"/>
        </w:rPr>
        <w:t xml:space="preserve">, </w:t>
      </w:r>
      <w:r w:rsidR="00077C28" w:rsidRPr="00077C28">
        <w:rPr>
          <w:rFonts w:ascii="Times New Roman" w:hAnsi="Times New Roman" w:cs="Times New Roman"/>
          <w:szCs w:val="24"/>
        </w:rPr>
        <w:t>zákon</w:t>
      </w:r>
      <w:r w:rsidR="00077C28">
        <w:rPr>
          <w:rFonts w:ascii="Times New Roman" w:hAnsi="Times New Roman" w:cs="Times New Roman"/>
          <w:szCs w:val="24"/>
        </w:rPr>
        <w:t>em</w:t>
      </w:r>
      <w:r w:rsidR="00077C28" w:rsidRPr="00077C28">
        <w:rPr>
          <w:rFonts w:ascii="Times New Roman" w:hAnsi="Times New Roman" w:cs="Times New Roman"/>
          <w:szCs w:val="24"/>
        </w:rPr>
        <w:t xml:space="preserve"> č. 373/2011 Sb., o specifických zdravotních službách</w:t>
      </w:r>
      <w:r w:rsidR="00077C28">
        <w:rPr>
          <w:rFonts w:ascii="Times New Roman" w:hAnsi="Times New Roman" w:cs="Times New Roman"/>
          <w:szCs w:val="24"/>
        </w:rPr>
        <w:t xml:space="preserve">, ve znění pozdějších předpisů, </w:t>
      </w:r>
      <w:r w:rsidR="00471694" w:rsidRPr="00471694">
        <w:rPr>
          <w:rFonts w:ascii="Times New Roman" w:hAnsi="Times New Roman" w:cs="Times New Roman"/>
          <w:szCs w:val="24"/>
        </w:rPr>
        <w:t>zákon</w:t>
      </w:r>
      <w:r w:rsidR="00471694">
        <w:rPr>
          <w:rFonts w:ascii="Times New Roman" w:hAnsi="Times New Roman" w:cs="Times New Roman"/>
          <w:szCs w:val="24"/>
        </w:rPr>
        <w:t>em</w:t>
      </w:r>
      <w:r w:rsidR="00471694" w:rsidRPr="00471694">
        <w:rPr>
          <w:rFonts w:ascii="Times New Roman" w:hAnsi="Times New Roman" w:cs="Times New Roman"/>
          <w:szCs w:val="24"/>
        </w:rPr>
        <w:t xml:space="preserve"> č. 586/1992 Sb., o daních z</w:t>
      </w:r>
      <w:r w:rsidR="00077C28">
        <w:rPr>
          <w:rFonts w:ascii="Times New Roman" w:hAnsi="Times New Roman" w:cs="Times New Roman"/>
          <w:szCs w:val="24"/>
        </w:rPr>
        <w:t> </w:t>
      </w:r>
      <w:r w:rsidR="00471694" w:rsidRPr="00471694">
        <w:rPr>
          <w:rFonts w:ascii="Times New Roman" w:hAnsi="Times New Roman" w:cs="Times New Roman"/>
          <w:szCs w:val="24"/>
        </w:rPr>
        <w:t>příjmů</w:t>
      </w:r>
      <w:r w:rsidR="00077C28">
        <w:rPr>
          <w:rFonts w:ascii="Times New Roman" w:hAnsi="Times New Roman" w:cs="Times New Roman"/>
          <w:szCs w:val="24"/>
        </w:rPr>
        <w:t>, ve znění pozdějších předpisů</w:t>
      </w:r>
      <w:r w:rsidR="00471694">
        <w:rPr>
          <w:rFonts w:ascii="Times New Roman" w:hAnsi="Times New Roman" w:cs="Times New Roman"/>
          <w:szCs w:val="24"/>
        </w:rPr>
        <w:t>)</w:t>
      </w:r>
      <w:r w:rsidR="004C69D9">
        <w:rPr>
          <w:rFonts w:ascii="Times New Roman" w:hAnsi="Times New Roman" w:cs="Times New Roman"/>
          <w:szCs w:val="24"/>
        </w:rPr>
        <w:t>.</w:t>
      </w:r>
    </w:p>
    <w:p w14:paraId="34E86ABE" w14:textId="77777777" w:rsidR="000177CE" w:rsidRDefault="001C7CA0" w:rsidP="00D601A5">
      <w:pPr>
        <w:pStyle w:val="Odstavecseseznamem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1C7CA0">
        <w:rPr>
          <w:rFonts w:ascii="Times New Roman" w:hAnsi="Times New Roman" w:cs="Times New Roman"/>
          <w:b/>
          <w:i/>
          <w:sz w:val="24"/>
          <w:szCs w:val="24"/>
        </w:rPr>
        <w:t>chrana osob a majetku</w:t>
      </w:r>
    </w:p>
    <w:p w14:paraId="1D8566AF" w14:textId="77777777" w:rsidR="00D601A5" w:rsidRPr="00D601A5" w:rsidRDefault="00840FD8" w:rsidP="00D601A5">
      <w:pPr>
        <w:pStyle w:val="Odstavecseseznamem"/>
        <w:numPr>
          <w:ilvl w:val="2"/>
          <w:numId w:val="26"/>
        </w:numPr>
        <w:shd w:val="clear" w:color="auto" w:fill="FFFFFF" w:themeFill="background1"/>
        <w:spacing w:after="0" w:line="276" w:lineRule="auto"/>
        <w:ind w:left="1418" w:hanging="284"/>
        <w:jc w:val="both"/>
        <w:textAlignment w:val="baseline"/>
        <w:rPr>
          <w:rFonts w:ascii="Times New Roman" w:hAnsi="Times New Roman" w:cs="Times New Roman"/>
          <w:szCs w:val="24"/>
        </w:rPr>
      </w:pPr>
      <w:bookmarkStart w:id="1" w:name="_Hlk510524203"/>
      <w:r w:rsidRPr="00D601A5">
        <w:rPr>
          <w:rFonts w:ascii="Times New Roman" w:hAnsi="Times New Roman" w:cs="Times New Roman"/>
          <w:szCs w:val="24"/>
        </w:rPr>
        <w:t>Zpracování osobních údajů je nezbytné pro účely</w:t>
      </w:r>
      <w:r w:rsidR="00BD6517" w:rsidRPr="00D601A5">
        <w:rPr>
          <w:rFonts w:ascii="Times New Roman" w:hAnsi="Times New Roman" w:cs="Times New Roman"/>
          <w:szCs w:val="24"/>
        </w:rPr>
        <w:t xml:space="preserve"> </w:t>
      </w:r>
      <w:r w:rsidRPr="00D601A5">
        <w:rPr>
          <w:rFonts w:ascii="Times New Roman" w:hAnsi="Times New Roman" w:cs="Times New Roman"/>
          <w:szCs w:val="24"/>
          <w:u w:val="single"/>
        </w:rPr>
        <w:t>oprávněných zájmů</w:t>
      </w:r>
      <w:r w:rsidRPr="00D601A5">
        <w:rPr>
          <w:rFonts w:ascii="Times New Roman" w:hAnsi="Times New Roman" w:cs="Times New Roman"/>
          <w:szCs w:val="24"/>
        </w:rPr>
        <w:t xml:space="preserve"> </w:t>
      </w:r>
      <w:r w:rsidR="00BD527E" w:rsidRPr="00D601A5">
        <w:rPr>
          <w:rFonts w:ascii="Times New Roman" w:hAnsi="Times New Roman" w:cs="Times New Roman"/>
          <w:szCs w:val="24"/>
        </w:rPr>
        <w:t>Organizace</w:t>
      </w:r>
      <w:r w:rsidRPr="00D601A5">
        <w:rPr>
          <w:rFonts w:ascii="Times New Roman" w:hAnsi="Times New Roman" w:cs="Times New Roman"/>
          <w:szCs w:val="24"/>
        </w:rPr>
        <w:t>, spočívajících</w:t>
      </w:r>
      <w:bookmarkEnd w:id="1"/>
      <w:r w:rsidRPr="00D601A5">
        <w:rPr>
          <w:rFonts w:ascii="Times New Roman" w:hAnsi="Times New Roman" w:cs="Times New Roman"/>
          <w:szCs w:val="24"/>
        </w:rPr>
        <w:t xml:space="preserve"> v zajištění ochrany osob a majetku.</w:t>
      </w:r>
    </w:p>
    <w:p w14:paraId="52E32AE7" w14:textId="20CE1842" w:rsidR="00EF1D4A" w:rsidRPr="00D601A5" w:rsidRDefault="00BD527E" w:rsidP="00D601A5">
      <w:pPr>
        <w:pStyle w:val="Odstavecseseznamem"/>
        <w:numPr>
          <w:ilvl w:val="2"/>
          <w:numId w:val="26"/>
        </w:numPr>
        <w:shd w:val="clear" w:color="auto" w:fill="FFFFFF" w:themeFill="background1"/>
        <w:spacing w:after="0" w:line="276" w:lineRule="auto"/>
        <w:ind w:left="1418" w:hanging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D601A5">
        <w:rPr>
          <w:rFonts w:ascii="Times New Roman" w:hAnsi="Times New Roman" w:cs="Times New Roman"/>
          <w:szCs w:val="24"/>
        </w:rPr>
        <w:t>Organizace</w:t>
      </w:r>
      <w:r w:rsidR="00840FD8" w:rsidRPr="00D601A5">
        <w:rPr>
          <w:rFonts w:ascii="Times New Roman" w:hAnsi="Times New Roman" w:cs="Times New Roman"/>
          <w:szCs w:val="24"/>
        </w:rPr>
        <w:t xml:space="preserve"> shromažďuje a zpracovává osobní údaje subjektu údajů v rozsahu – </w:t>
      </w:r>
      <w:r w:rsidR="00840FD8" w:rsidRPr="00D601A5">
        <w:rPr>
          <w:rFonts w:ascii="Times New Roman" w:hAnsi="Times New Roman" w:cs="Times New Roman"/>
          <w:i/>
          <w:szCs w:val="24"/>
        </w:rPr>
        <w:t>popisné údaje v rámci video záznamu</w:t>
      </w:r>
      <w:r w:rsidR="00840FD8" w:rsidRPr="00D601A5">
        <w:rPr>
          <w:rFonts w:ascii="Times New Roman" w:hAnsi="Times New Roman" w:cs="Times New Roman"/>
          <w:szCs w:val="24"/>
        </w:rPr>
        <w:t>, a to prostřednictvím kamerových systémů se záznamem.</w:t>
      </w:r>
    </w:p>
    <w:p w14:paraId="0A292EE7" w14:textId="7B5BD9C3" w:rsidR="000D468E" w:rsidRPr="00B55616" w:rsidRDefault="000D468E" w:rsidP="00D601A5">
      <w:pPr>
        <w:pStyle w:val="Odstavecseseznamem"/>
        <w:numPr>
          <w:ilvl w:val="2"/>
          <w:numId w:val="26"/>
        </w:numPr>
        <w:shd w:val="clear" w:color="auto" w:fill="FFFFFF" w:themeFill="background1"/>
        <w:spacing w:after="0" w:line="276" w:lineRule="auto"/>
        <w:ind w:left="1418" w:hanging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B55616">
        <w:rPr>
          <w:rFonts w:ascii="Times New Roman" w:hAnsi="Times New Roman" w:cs="Times New Roman"/>
          <w:szCs w:val="24"/>
        </w:rPr>
        <w:t>Škola shromažďuje informace o vstupu do budovy školy a opuštění budovy školy prostřednictvím zaměstnancům přiděleného čipu – a to ve svém oprávněném zájmu, účelem je zajištění bezpečnosti ve škole a zamezení přístupu neoprávněným osobám.</w:t>
      </w:r>
    </w:p>
    <w:p w14:paraId="6078E497" w14:textId="77777777" w:rsidR="000D468E" w:rsidRPr="000D468E" w:rsidRDefault="000D468E" w:rsidP="000D468E">
      <w:pPr>
        <w:spacing w:after="0" w:line="276" w:lineRule="auto"/>
        <w:ind w:left="1135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A21FA1D" w14:textId="77777777" w:rsidR="002E6CE0" w:rsidRDefault="002E6CE0" w:rsidP="000D468E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1433">
        <w:rPr>
          <w:rFonts w:ascii="Times New Roman" w:hAnsi="Times New Roman" w:cs="Times New Roman"/>
          <w:b/>
          <w:i/>
          <w:sz w:val="24"/>
          <w:szCs w:val="24"/>
        </w:rPr>
        <w:t>Ochrana práv pro případ eventuálního sporu</w:t>
      </w:r>
    </w:p>
    <w:p w14:paraId="7484E61A" w14:textId="59D307B7" w:rsidR="002E6CE0" w:rsidRPr="00FD0143" w:rsidRDefault="002E6CE0" w:rsidP="002A3A80">
      <w:pPr>
        <w:pStyle w:val="Odstavecseseznamem"/>
        <w:numPr>
          <w:ilvl w:val="1"/>
          <w:numId w:val="6"/>
        </w:numPr>
        <w:spacing w:after="120" w:line="276" w:lineRule="auto"/>
        <w:ind w:left="1491" w:hanging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0FD8">
        <w:rPr>
          <w:rFonts w:ascii="Times New Roman" w:hAnsi="Times New Roman" w:cs="Times New Roman"/>
          <w:szCs w:val="24"/>
        </w:rPr>
        <w:t xml:space="preserve">Zpracování osobních údajů zaměstnance v omezeném rozsahu nezbytném pro účely </w:t>
      </w:r>
      <w:r w:rsidRPr="00840FD8">
        <w:rPr>
          <w:rFonts w:ascii="Times New Roman" w:hAnsi="Times New Roman" w:cs="Times New Roman"/>
          <w:szCs w:val="24"/>
          <w:u w:val="single"/>
        </w:rPr>
        <w:t>oprávněných zájmů</w:t>
      </w:r>
      <w:r w:rsidRPr="00840FD8">
        <w:rPr>
          <w:rFonts w:ascii="Times New Roman" w:hAnsi="Times New Roman" w:cs="Times New Roman"/>
          <w:szCs w:val="24"/>
        </w:rPr>
        <w:t xml:space="preserve"> </w:t>
      </w:r>
      <w:r w:rsidR="00BD527E">
        <w:rPr>
          <w:rFonts w:ascii="Times New Roman" w:hAnsi="Times New Roman" w:cs="Times New Roman"/>
          <w:szCs w:val="24"/>
        </w:rPr>
        <w:t>Organizace</w:t>
      </w:r>
      <w:r w:rsidRPr="00840FD8">
        <w:rPr>
          <w:rFonts w:ascii="Times New Roman" w:hAnsi="Times New Roman" w:cs="Times New Roman"/>
          <w:szCs w:val="24"/>
        </w:rPr>
        <w:t>, spočívajících v zajištění ochrany práv pro případ eventuálního sporu se zaměstnancem.</w:t>
      </w:r>
    </w:p>
    <w:p w14:paraId="686873C7" w14:textId="7F41FC3A" w:rsidR="00011587" w:rsidRPr="00E80CAB" w:rsidRDefault="00DD057E">
      <w:pPr>
        <w:pStyle w:val="Odstavecseseznamem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E80CAB">
        <w:rPr>
          <w:rFonts w:ascii="Times New Roman" w:hAnsi="Times New Roman" w:cs="Times New Roman"/>
          <w:b/>
          <w:i/>
          <w:sz w:val="24"/>
          <w:szCs w:val="24"/>
        </w:rPr>
        <w:t>Použití fotografií</w:t>
      </w:r>
      <w:r w:rsidR="00BD6517" w:rsidRPr="00E80C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1587" w:rsidRPr="00E80CAB">
        <w:rPr>
          <w:rFonts w:ascii="Times New Roman" w:hAnsi="Times New Roman" w:cs="Times New Roman"/>
          <w:b/>
          <w:i/>
          <w:sz w:val="24"/>
          <w:szCs w:val="24"/>
        </w:rPr>
        <w:t xml:space="preserve">zaměstnanců </w:t>
      </w:r>
      <w:r w:rsidR="004C156D" w:rsidRPr="00E80CAB">
        <w:rPr>
          <w:rFonts w:ascii="Times New Roman" w:hAnsi="Times New Roman" w:cs="Times New Roman"/>
          <w:b/>
          <w:i/>
          <w:sz w:val="24"/>
          <w:szCs w:val="24"/>
        </w:rPr>
        <w:t xml:space="preserve">za účelem propagace </w:t>
      </w:r>
      <w:r w:rsidR="00BD527E">
        <w:rPr>
          <w:rFonts w:ascii="Times New Roman" w:hAnsi="Times New Roman" w:cs="Times New Roman"/>
          <w:b/>
          <w:i/>
          <w:sz w:val="24"/>
          <w:szCs w:val="24"/>
        </w:rPr>
        <w:t>Organizace</w:t>
      </w:r>
      <w:r w:rsidR="00E80CAB" w:rsidRPr="00E80CAB">
        <w:rPr>
          <w:rFonts w:ascii="Times New Roman" w:hAnsi="Times New Roman" w:cs="Times New Roman"/>
          <w:b/>
          <w:i/>
          <w:sz w:val="24"/>
          <w:szCs w:val="24"/>
        </w:rPr>
        <w:t xml:space="preserve"> (tvorba propagačních materiálů)</w:t>
      </w:r>
    </w:p>
    <w:p w14:paraId="0A2E8C29" w14:textId="7940A3DC" w:rsidR="00AE4E15" w:rsidRPr="000177CE" w:rsidRDefault="00BD527E">
      <w:pPr>
        <w:pStyle w:val="Odstavecseseznamem"/>
        <w:numPr>
          <w:ilvl w:val="1"/>
          <w:numId w:val="7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Organizace</w:t>
      </w:r>
      <w:r w:rsidR="00AE4E15" w:rsidRPr="000177CE">
        <w:rPr>
          <w:rFonts w:ascii="Times New Roman" w:hAnsi="Times New Roman" w:cs="Times New Roman"/>
        </w:rPr>
        <w:t xml:space="preserve"> zpracovává </w:t>
      </w:r>
      <w:r w:rsidR="00011587" w:rsidRPr="000177CE">
        <w:rPr>
          <w:rFonts w:ascii="Times New Roman" w:hAnsi="Times New Roman" w:cs="Times New Roman"/>
        </w:rPr>
        <w:t xml:space="preserve">za výše uvedeným účelem </w:t>
      </w:r>
      <w:r w:rsidR="00AE4E15" w:rsidRPr="000177CE">
        <w:rPr>
          <w:rFonts w:ascii="Times New Roman" w:hAnsi="Times New Roman" w:cs="Times New Roman"/>
        </w:rPr>
        <w:t xml:space="preserve">osobní údaje subjektů </w:t>
      </w:r>
      <w:r w:rsidR="00AE4E15" w:rsidRPr="00E80CAB">
        <w:rPr>
          <w:rFonts w:ascii="Times New Roman" w:hAnsi="Times New Roman" w:cs="Times New Roman"/>
        </w:rPr>
        <w:t>údajů v</w:t>
      </w:r>
      <w:r w:rsidR="003E1268">
        <w:rPr>
          <w:rFonts w:ascii="Times New Roman" w:hAnsi="Times New Roman" w:cs="Times New Roman"/>
        </w:rPr>
        <w:t> </w:t>
      </w:r>
      <w:r w:rsidR="00BD6517" w:rsidRPr="00E80CAB">
        <w:rPr>
          <w:rFonts w:ascii="Times New Roman" w:hAnsi="Times New Roman" w:cs="Times New Roman"/>
        </w:rPr>
        <w:t xml:space="preserve">rozsahu </w:t>
      </w:r>
      <w:r w:rsidR="00BD6517" w:rsidRPr="00E80CAB">
        <w:rPr>
          <w:rFonts w:ascii="Times New Roman" w:hAnsi="Times New Roman" w:cs="Times New Roman"/>
          <w:i/>
        </w:rPr>
        <w:t>– fotografie</w:t>
      </w:r>
      <w:r w:rsidR="00390BEE" w:rsidRPr="00E80CAB">
        <w:rPr>
          <w:rFonts w:ascii="Times New Roman" w:hAnsi="Times New Roman" w:cs="Times New Roman"/>
        </w:rPr>
        <w:t xml:space="preserve">, </w:t>
      </w:r>
      <w:r w:rsidR="00AE4E15" w:rsidRPr="00E80CAB">
        <w:rPr>
          <w:rFonts w:ascii="Times New Roman" w:hAnsi="Times New Roman" w:cs="Times New Roman"/>
        </w:rPr>
        <w:t xml:space="preserve">a to pouze na základě dobrovolně uděleného </w:t>
      </w:r>
      <w:r w:rsidR="00840FD8" w:rsidRPr="00E80CAB">
        <w:rPr>
          <w:rFonts w:ascii="Times New Roman" w:hAnsi="Times New Roman" w:cs="Times New Roman"/>
          <w:u w:val="single"/>
        </w:rPr>
        <w:t>souhlasu se</w:t>
      </w:r>
      <w:r w:rsidR="00840FD8" w:rsidRPr="00840FD8">
        <w:rPr>
          <w:rFonts w:ascii="Times New Roman" w:hAnsi="Times New Roman" w:cs="Times New Roman"/>
          <w:u w:val="single"/>
        </w:rPr>
        <w:t xml:space="preserve"> zpracováním osobních údajů</w:t>
      </w:r>
      <w:r w:rsidR="00AE4E15" w:rsidRPr="000177CE">
        <w:rPr>
          <w:rFonts w:ascii="Times New Roman" w:hAnsi="Times New Roman" w:cs="Times New Roman"/>
        </w:rPr>
        <w:t>.</w:t>
      </w:r>
    </w:p>
    <w:p w14:paraId="36C3C5D4" w14:textId="5580BDD2" w:rsidR="00390BEE" w:rsidRPr="00D601A5" w:rsidRDefault="00AE4E15" w:rsidP="00D601A5">
      <w:pPr>
        <w:spacing w:before="240" w:after="120" w:line="276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D601A5">
        <w:rPr>
          <w:rFonts w:ascii="Times New Roman" w:hAnsi="Times New Roman" w:cs="Times New Roman"/>
        </w:rPr>
        <w:t>Tento souhlas se zpracováním osobních údajů může subjekt údajů kdykoliv odvolat, a</w:t>
      </w:r>
      <w:r w:rsidR="003E1268" w:rsidRPr="00D601A5">
        <w:rPr>
          <w:rFonts w:ascii="Times New Roman" w:hAnsi="Times New Roman" w:cs="Times New Roman"/>
        </w:rPr>
        <w:t> </w:t>
      </w:r>
      <w:r w:rsidRPr="00D601A5">
        <w:rPr>
          <w:rFonts w:ascii="Times New Roman" w:hAnsi="Times New Roman" w:cs="Times New Roman"/>
        </w:rPr>
        <w:t>to osobně na níže uvedené adrese</w:t>
      </w:r>
      <w:r w:rsidR="00BD6517" w:rsidRPr="00D601A5">
        <w:rPr>
          <w:rFonts w:ascii="Times New Roman" w:hAnsi="Times New Roman" w:cs="Times New Roman"/>
        </w:rPr>
        <w:t xml:space="preserve"> </w:t>
      </w:r>
      <w:r w:rsidR="00BD527E" w:rsidRPr="00D601A5">
        <w:rPr>
          <w:rFonts w:ascii="Times New Roman" w:hAnsi="Times New Roman" w:cs="Times New Roman"/>
        </w:rPr>
        <w:t>Organizace</w:t>
      </w:r>
      <w:r w:rsidRPr="00D601A5">
        <w:rPr>
          <w:rFonts w:ascii="Times New Roman" w:hAnsi="Times New Roman" w:cs="Times New Roman"/>
        </w:rPr>
        <w:t xml:space="preserve"> nebo v listinné formě oznámením doručeným prostřednictvím níže uvedených kontaktních údajů.</w:t>
      </w:r>
      <w:r w:rsidR="00BD6517" w:rsidRPr="00D601A5">
        <w:rPr>
          <w:rFonts w:ascii="Times New Roman" w:hAnsi="Times New Roman" w:cs="Times New Roman"/>
        </w:rPr>
        <w:t xml:space="preserve"> </w:t>
      </w:r>
      <w:r w:rsidRPr="00D601A5">
        <w:rPr>
          <w:rFonts w:ascii="Times New Roman" w:hAnsi="Times New Roman" w:cs="Times New Roman"/>
        </w:rPr>
        <w:t xml:space="preserve">Odvoláním souhlasu není dotčena zákonnost zpracování vycházejícího ze souhlasu před jeho odvoláním. Odvolání souhlasu nemá vliv na zpracování osobních údajů, které </w:t>
      </w:r>
      <w:r w:rsidR="00BD527E" w:rsidRPr="00D601A5">
        <w:rPr>
          <w:rFonts w:ascii="Times New Roman" w:hAnsi="Times New Roman" w:cs="Times New Roman"/>
        </w:rPr>
        <w:t>Organizace</w:t>
      </w:r>
      <w:r w:rsidRPr="00D601A5">
        <w:rPr>
          <w:rFonts w:ascii="Times New Roman" w:hAnsi="Times New Roman" w:cs="Times New Roman"/>
        </w:rPr>
        <w:t xml:space="preserve"> zpracovává na základě jiného právního titulu, než je souhlas (např. plnění smlouvy či právní povinnosti).</w:t>
      </w:r>
    </w:p>
    <w:p w14:paraId="76BAB982" w14:textId="77777777" w:rsidR="00D24DA2" w:rsidRPr="00390BEE" w:rsidRDefault="00D24DA2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Kdo všechno bude mít k Vašim osobním údajům přístup?</w:t>
      </w:r>
    </w:p>
    <w:p w14:paraId="746BAD47" w14:textId="062A91CC" w:rsidR="00D24DA2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Osobní údaje mohou být pro zajištění výše popsaných účelů vedle </w:t>
      </w:r>
      <w:r w:rsidR="00BD527E">
        <w:rPr>
          <w:rFonts w:ascii="Times New Roman" w:hAnsi="Times New Roman" w:cs="Times New Roman"/>
          <w:szCs w:val="24"/>
        </w:rPr>
        <w:t>Organizace</w:t>
      </w:r>
      <w:r w:rsidRPr="009F21B0">
        <w:rPr>
          <w:rFonts w:ascii="Times New Roman" w:hAnsi="Times New Roman" w:cs="Times New Roman"/>
          <w:szCs w:val="24"/>
        </w:rPr>
        <w:t xml:space="preserve"> a jeho</w:t>
      </w:r>
      <w:r>
        <w:rPr>
          <w:rFonts w:ascii="Times New Roman" w:hAnsi="Times New Roman" w:cs="Times New Roman"/>
          <w:szCs w:val="24"/>
        </w:rPr>
        <w:t xml:space="preserve"> zaměstnanců zpracovávány také partnery</w:t>
      </w:r>
      <w:r w:rsidR="00E04DC9">
        <w:rPr>
          <w:rFonts w:ascii="Times New Roman" w:hAnsi="Times New Roman" w:cs="Times New Roman"/>
          <w:szCs w:val="24"/>
        </w:rPr>
        <w:t xml:space="preserve"> </w:t>
      </w:r>
      <w:r w:rsidR="00BD527E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>. Externí partnery, kteří jako zpracovatelé mohou zpracovávat Vaše osobní údaje</w:t>
      </w:r>
      <w:r w:rsidR="00E7224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si </w:t>
      </w:r>
      <w:r w:rsidR="00BD527E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pečlivě vybírá a svěří osobní údaje pouze těm</w:t>
      </w:r>
      <w:r w:rsidR="004E4769">
        <w:rPr>
          <w:rFonts w:ascii="Times New Roman" w:hAnsi="Times New Roman" w:cs="Times New Roman"/>
          <w:szCs w:val="24"/>
        </w:rPr>
        <w:t xml:space="preserve"> partnerům</w:t>
      </w:r>
      <w:r>
        <w:rPr>
          <w:rFonts w:ascii="Times New Roman" w:hAnsi="Times New Roman" w:cs="Times New Roman"/>
          <w:szCs w:val="24"/>
        </w:rPr>
        <w:t xml:space="preserve">, kteří poskytují dostatečné záruky zajištění vhodných technických a organizačních opatření, aby nemohlo zejména dojít </w:t>
      </w:r>
      <w:r w:rsidRPr="00411C9F">
        <w:rPr>
          <w:rFonts w:ascii="Times New Roman" w:hAnsi="Times New Roman" w:cs="Times New Roman"/>
          <w:szCs w:val="24"/>
        </w:rPr>
        <w:t>k náhodnému nebo protiprávnímu zničení, ztrátě, pozměňování, neoprávněnému zpřístupnění předávaných, ulože</w:t>
      </w:r>
      <w:r>
        <w:rPr>
          <w:rFonts w:ascii="Times New Roman" w:hAnsi="Times New Roman" w:cs="Times New Roman"/>
          <w:szCs w:val="24"/>
        </w:rPr>
        <w:t>ných nebo jinak zpracovávaných o</w:t>
      </w:r>
      <w:r w:rsidRPr="00411C9F">
        <w:rPr>
          <w:rFonts w:ascii="Times New Roman" w:hAnsi="Times New Roman" w:cs="Times New Roman"/>
          <w:szCs w:val="24"/>
        </w:rPr>
        <w:t>sobních údajů, nebo neoprávněnému přístupu k</w:t>
      </w:r>
      <w:r>
        <w:rPr>
          <w:rFonts w:ascii="Times New Roman" w:hAnsi="Times New Roman" w:cs="Times New Roman"/>
          <w:szCs w:val="24"/>
        </w:rPr>
        <w:t> </w:t>
      </w:r>
      <w:r w:rsidRPr="00411C9F">
        <w:rPr>
          <w:rFonts w:ascii="Times New Roman" w:hAnsi="Times New Roman" w:cs="Times New Roman"/>
          <w:szCs w:val="24"/>
        </w:rPr>
        <w:t>nim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61E38323" w14:textId="77777777" w:rsidR="00D24DA2" w:rsidRDefault="00D24DA2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702AC9C7" w14:textId="553CC69E" w:rsidR="00D24DA2" w:rsidRDefault="00264CB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S</w:t>
      </w:r>
      <w:r w:rsidR="00D24DA2" w:rsidRPr="00946AE7">
        <w:rPr>
          <w:rFonts w:ascii="Times New Roman" w:hAnsi="Times New Roman" w:cs="Times New Roman"/>
          <w:szCs w:val="24"/>
          <w:u w:val="single"/>
        </w:rPr>
        <w:t>ubjekty, které mohou mít přístup k Vašim osobním údajům</w:t>
      </w:r>
      <w:r w:rsidR="004C3778">
        <w:rPr>
          <w:rFonts w:ascii="Times New Roman" w:hAnsi="Times New Roman" w:cs="Times New Roman"/>
          <w:szCs w:val="24"/>
          <w:u w:val="single"/>
        </w:rPr>
        <w:t>,</w:t>
      </w:r>
      <w:r w:rsidR="00D24DA2" w:rsidRPr="00946AE7">
        <w:rPr>
          <w:rFonts w:ascii="Times New Roman" w:hAnsi="Times New Roman" w:cs="Times New Roman"/>
          <w:szCs w:val="24"/>
          <w:u w:val="single"/>
        </w:rPr>
        <w:t xml:space="preserve"> jsou či v budoucnu mohou být</w:t>
      </w:r>
      <w:r w:rsidR="00D24DA2">
        <w:rPr>
          <w:rFonts w:ascii="Times New Roman" w:hAnsi="Times New Roman" w:cs="Times New Roman"/>
          <w:szCs w:val="24"/>
        </w:rPr>
        <w:t>:</w:t>
      </w:r>
    </w:p>
    <w:p w14:paraId="3C894058" w14:textId="23CC2488" w:rsidR="00D24DA2" w:rsidRPr="00703905" w:rsidRDefault="00D24DA2" w:rsidP="00C85ACD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703905">
        <w:rPr>
          <w:rFonts w:ascii="Times New Roman" w:hAnsi="Times New Roman" w:cs="Times New Roman"/>
          <w:szCs w:val="24"/>
        </w:rPr>
        <w:t xml:space="preserve">osoby, které pro </w:t>
      </w:r>
      <w:r w:rsidR="00BD527E" w:rsidRPr="00703905">
        <w:rPr>
          <w:rFonts w:ascii="Times New Roman" w:hAnsi="Times New Roman" w:cs="Times New Roman"/>
          <w:szCs w:val="24"/>
        </w:rPr>
        <w:t>Organizace</w:t>
      </w:r>
      <w:r w:rsidRPr="00703905">
        <w:rPr>
          <w:rFonts w:ascii="Times New Roman" w:hAnsi="Times New Roman" w:cs="Times New Roman"/>
          <w:szCs w:val="24"/>
        </w:rPr>
        <w:t xml:space="preserve"> zajišťují technický provoz určité služby či provozovatelé technologií, které </w:t>
      </w:r>
      <w:r w:rsidR="00BD527E" w:rsidRPr="00703905">
        <w:rPr>
          <w:rFonts w:ascii="Times New Roman" w:hAnsi="Times New Roman" w:cs="Times New Roman"/>
          <w:szCs w:val="24"/>
        </w:rPr>
        <w:t>Organizace</w:t>
      </w:r>
      <w:r w:rsidRPr="00703905">
        <w:rPr>
          <w:rFonts w:ascii="Times New Roman" w:hAnsi="Times New Roman" w:cs="Times New Roman"/>
          <w:szCs w:val="24"/>
        </w:rPr>
        <w:t xml:space="preserve"> pro tyto služby využívá;</w:t>
      </w:r>
    </w:p>
    <w:p w14:paraId="787636EC" w14:textId="46FF083E" w:rsidR="00EB60B9" w:rsidRPr="00703905" w:rsidRDefault="00EB60B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703905">
        <w:rPr>
          <w:rFonts w:ascii="Times New Roman" w:hAnsi="Times New Roman" w:cs="Times New Roman"/>
          <w:szCs w:val="24"/>
        </w:rPr>
        <w:lastRenderedPageBreak/>
        <w:t xml:space="preserve">osoby, které pro </w:t>
      </w:r>
      <w:r w:rsidR="00BD527E" w:rsidRPr="00703905">
        <w:rPr>
          <w:rFonts w:ascii="Times New Roman" w:hAnsi="Times New Roman" w:cs="Times New Roman"/>
          <w:szCs w:val="24"/>
        </w:rPr>
        <w:t>Organizace</w:t>
      </w:r>
      <w:r w:rsidRPr="00703905">
        <w:rPr>
          <w:rFonts w:ascii="Times New Roman" w:hAnsi="Times New Roman" w:cs="Times New Roman"/>
          <w:szCs w:val="24"/>
        </w:rPr>
        <w:t xml:space="preserve"> zajišťují školení zaměstnanců;</w:t>
      </w:r>
    </w:p>
    <w:p w14:paraId="40EBFC07" w14:textId="6ED82457" w:rsidR="003E1268" w:rsidRPr="00703905" w:rsidRDefault="003E1268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703905">
        <w:rPr>
          <w:rFonts w:ascii="Times New Roman" w:hAnsi="Times New Roman" w:cs="Times New Roman"/>
          <w:szCs w:val="24"/>
        </w:rPr>
        <w:t xml:space="preserve">osoby, které zajišťují vedení mzdové agendy; </w:t>
      </w:r>
    </w:p>
    <w:p w14:paraId="4E53171A" w14:textId="701C3A56" w:rsidR="00EF1D4A" w:rsidRPr="00703905" w:rsidRDefault="00D24DA2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703905">
        <w:rPr>
          <w:rFonts w:ascii="Times New Roman" w:hAnsi="Times New Roman" w:cs="Times New Roman"/>
          <w:szCs w:val="24"/>
        </w:rPr>
        <w:t xml:space="preserve">osoby, které zajišťují ochranu osob a majetku </w:t>
      </w:r>
      <w:r w:rsidR="00BD527E" w:rsidRPr="00703905">
        <w:rPr>
          <w:rFonts w:ascii="Times New Roman" w:hAnsi="Times New Roman" w:cs="Times New Roman"/>
          <w:szCs w:val="24"/>
        </w:rPr>
        <w:t>Organizace</w:t>
      </w:r>
      <w:r w:rsidRPr="00703905">
        <w:rPr>
          <w:rFonts w:ascii="Times New Roman" w:hAnsi="Times New Roman" w:cs="Times New Roman"/>
          <w:szCs w:val="24"/>
        </w:rPr>
        <w:t xml:space="preserve"> prostřednictvím kamerových systémů se záznamem, které jsou umístěny v</w:t>
      </w:r>
      <w:r w:rsidR="00703905" w:rsidRPr="00703905">
        <w:rPr>
          <w:rFonts w:ascii="Times New Roman" w:hAnsi="Times New Roman" w:cs="Times New Roman"/>
          <w:szCs w:val="24"/>
        </w:rPr>
        <w:t> budově Organizace</w:t>
      </w:r>
      <w:r w:rsidRPr="00703905">
        <w:rPr>
          <w:rFonts w:ascii="Times New Roman" w:hAnsi="Times New Roman" w:cs="Times New Roman"/>
          <w:szCs w:val="24"/>
        </w:rPr>
        <w:t>.</w:t>
      </w:r>
    </w:p>
    <w:p w14:paraId="64AA3149" w14:textId="77777777" w:rsidR="00EF1D4A" w:rsidRDefault="00EF1D4A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14:paraId="7031AC7C" w14:textId="6FEB3B11" w:rsidR="00EB60B9" w:rsidRDefault="003E126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Zaměstnavatel</w:t>
      </w:r>
      <w:r w:rsidR="00840FD8">
        <w:rPr>
          <w:rFonts w:ascii="Times New Roman" w:hAnsi="Times New Roman" w:cs="Times New Roman"/>
          <w:szCs w:val="24"/>
        </w:rPr>
        <w:t xml:space="preserve"> je dále</w:t>
      </w:r>
      <w:r w:rsidR="00BD6517">
        <w:rPr>
          <w:rFonts w:ascii="Times New Roman" w:hAnsi="Times New Roman" w:cs="Times New Roman"/>
          <w:szCs w:val="24"/>
        </w:rPr>
        <w:t xml:space="preserve"> </w:t>
      </w:r>
      <w:r w:rsidR="00840FD8">
        <w:rPr>
          <w:rFonts w:ascii="Times New Roman" w:hAnsi="Times New Roman" w:cs="Times New Roman"/>
          <w:szCs w:val="24"/>
        </w:rPr>
        <w:t>povin</w:t>
      </w:r>
      <w:r w:rsidR="004E4769">
        <w:rPr>
          <w:rFonts w:ascii="Times New Roman" w:hAnsi="Times New Roman" w:cs="Times New Roman"/>
          <w:szCs w:val="24"/>
        </w:rPr>
        <w:t>en</w:t>
      </w:r>
      <w:r w:rsidR="00840FD8">
        <w:rPr>
          <w:rFonts w:ascii="Times New Roman" w:hAnsi="Times New Roman" w:cs="Times New Roman"/>
          <w:szCs w:val="24"/>
        </w:rPr>
        <w:t xml:space="preserve"> některé Vaše osobní údaje předávat na základě platných právních předpisů,</w:t>
      </w:r>
      <w:r w:rsidR="00BD6517">
        <w:rPr>
          <w:rFonts w:ascii="Times New Roman" w:hAnsi="Times New Roman" w:cs="Times New Roman"/>
          <w:szCs w:val="24"/>
        </w:rPr>
        <w:t xml:space="preserve"> </w:t>
      </w:r>
      <w:r w:rsidR="00840FD8">
        <w:rPr>
          <w:rFonts w:ascii="Times New Roman" w:hAnsi="Times New Roman" w:cs="Times New Roman"/>
          <w:szCs w:val="24"/>
        </w:rPr>
        <w:t>např. finančnímu úřadu, správě sociálního zabezpečení, úřadu práce, pojišťovně a dalším</w:t>
      </w:r>
      <w:r w:rsidR="00BD6517">
        <w:rPr>
          <w:rFonts w:ascii="Times New Roman" w:hAnsi="Times New Roman" w:cs="Times New Roman"/>
          <w:szCs w:val="24"/>
        </w:rPr>
        <w:t xml:space="preserve"> </w:t>
      </w:r>
      <w:r w:rsidR="00840FD8">
        <w:rPr>
          <w:rFonts w:ascii="Times New Roman" w:hAnsi="Times New Roman" w:cs="Times New Roman"/>
          <w:szCs w:val="24"/>
        </w:rPr>
        <w:t>orgánům státní správy, soudům, exekutorům, orgánům činným v trestním řízení v souvislosti s případným správním, trestním a občanským soudním řízením.</w:t>
      </w:r>
    </w:p>
    <w:p w14:paraId="3CB311A0" w14:textId="77777777" w:rsidR="00EB60B9" w:rsidRDefault="00EB60B9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3CB7F547" w14:textId="77777777" w:rsidR="00EB60B9" w:rsidRDefault="00EB60B9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78496993" w14:textId="513F2895" w:rsidR="00EF1D4A" w:rsidRPr="00E4792F" w:rsidRDefault="00DE5AD9" w:rsidP="00E4792F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Kdo má přístup k osobním údajům zaměstnanců</w:t>
      </w:r>
    </w:p>
    <w:p w14:paraId="336422DD" w14:textId="682B048D" w:rsidR="00427B98" w:rsidRDefault="004F55AA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427B98">
        <w:rPr>
          <w:rFonts w:ascii="Times New Roman" w:hAnsi="Times New Roman" w:cs="Times New Roman"/>
          <w:szCs w:val="24"/>
        </w:rPr>
        <w:t xml:space="preserve">Vaše osobní údaje </w:t>
      </w:r>
      <w:r w:rsidR="00BD527E">
        <w:rPr>
          <w:rFonts w:ascii="Times New Roman" w:hAnsi="Times New Roman" w:cs="Times New Roman"/>
          <w:szCs w:val="24"/>
        </w:rPr>
        <w:t>Organizace</w:t>
      </w:r>
      <w:r w:rsidRPr="00427B98">
        <w:rPr>
          <w:rFonts w:ascii="Times New Roman" w:hAnsi="Times New Roman" w:cs="Times New Roman"/>
          <w:szCs w:val="24"/>
        </w:rPr>
        <w:t xml:space="preserve"> zpracovává po dobu trvání </w:t>
      </w:r>
      <w:r w:rsidR="00164311">
        <w:rPr>
          <w:rFonts w:ascii="Times New Roman" w:hAnsi="Times New Roman" w:cs="Times New Roman"/>
          <w:szCs w:val="24"/>
        </w:rPr>
        <w:t>pracovněprávního vztahu</w:t>
      </w:r>
      <w:r w:rsidRPr="00427B98">
        <w:rPr>
          <w:rFonts w:ascii="Times New Roman" w:hAnsi="Times New Roman" w:cs="Times New Roman"/>
          <w:szCs w:val="24"/>
        </w:rPr>
        <w:t xml:space="preserve"> a </w:t>
      </w:r>
      <w:r w:rsidR="00403545">
        <w:rPr>
          <w:rFonts w:ascii="Times New Roman" w:hAnsi="Times New Roman" w:cs="Times New Roman"/>
          <w:szCs w:val="24"/>
        </w:rPr>
        <w:t>dále po jeho ukončení</w:t>
      </w:r>
      <w:r w:rsidR="00BD6517">
        <w:rPr>
          <w:rFonts w:ascii="Times New Roman" w:hAnsi="Times New Roman" w:cs="Times New Roman"/>
          <w:szCs w:val="24"/>
        </w:rPr>
        <w:t xml:space="preserve"> </w:t>
      </w:r>
      <w:r w:rsidR="00403545">
        <w:rPr>
          <w:rFonts w:ascii="Times New Roman" w:hAnsi="Times New Roman" w:cs="Times New Roman"/>
          <w:szCs w:val="24"/>
        </w:rPr>
        <w:t xml:space="preserve">v omezeném rozsahu </w:t>
      </w:r>
      <w:r w:rsidRPr="00427B98">
        <w:rPr>
          <w:rFonts w:ascii="Times New Roman" w:hAnsi="Times New Roman" w:cs="Times New Roman"/>
          <w:szCs w:val="24"/>
        </w:rPr>
        <w:t>po dobu nezbytně nutnou pro zajištění vzájemných práv a povinností vyplývajících z</w:t>
      </w:r>
      <w:r w:rsidR="00A51D7D">
        <w:rPr>
          <w:rFonts w:ascii="Times New Roman" w:hAnsi="Times New Roman" w:cs="Times New Roman"/>
          <w:szCs w:val="24"/>
        </w:rPr>
        <w:t xml:space="preserve"> pracovní </w:t>
      </w:r>
      <w:r w:rsidRPr="00427B98">
        <w:rPr>
          <w:rFonts w:ascii="Times New Roman" w:hAnsi="Times New Roman" w:cs="Times New Roman"/>
          <w:szCs w:val="24"/>
        </w:rPr>
        <w:t>smlouvy</w:t>
      </w:r>
      <w:r w:rsidR="00BD6517">
        <w:rPr>
          <w:rFonts w:ascii="Times New Roman" w:hAnsi="Times New Roman" w:cs="Times New Roman"/>
          <w:szCs w:val="24"/>
        </w:rPr>
        <w:t xml:space="preserve"> </w:t>
      </w:r>
      <w:r w:rsidR="005A54CE">
        <w:rPr>
          <w:rFonts w:ascii="Times New Roman" w:hAnsi="Times New Roman" w:cs="Times New Roman"/>
          <w:szCs w:val="24"/>
        </w:rPr>
        <w:t xml:space="preserve">a také </w:t>
      </w:r>
      <w:r w:rsidR="00403545" w:rsidRPr="00427B98">
        <w:rPr>
          <w:rFonts w:ascii="Times New Roman" w:hAnsi="Times New Roman" w:cs="Times New Roman"/>
          <w:szCs w:val="24"/>
        </w:rPr>
        <w:t>po dobu stanoveno</w:t>
      </w:r>
      <w:r w:rsidR="00403545">
        <w:rPr>
          <w:rFonts w:ascii="Times New Roman" w:hAnsi="Times New Roman" w:cs="Times New Roman"/>
          <w:szCs w:val="24"/>
        </w:rPr>
        <w:t xml:space="preserve">u příslušnými právními předpisy, v případě </w:t>
      </w:r>
      <w:r w:rsidR="005A54CE">
        <w:rPr>
          <w:rFonts w:ascii="Times New Roman" w:hAnsi="Times New Roman" w:cs="Times New Roman"/>
          <w:szCs w:val="24"/>
        </w:rPr>
        <w:t>že je</w:t>
      </w:r>
      <w:r w:rsidR="00403545">
        <w:rPr>
          <w:rFonts w:ascii="Times New Roman" w:hAnsi="Times New Roman" w:cs="Times New Roman"/>
          <w:szCs w:val="24"/>
        </w:rPr>
        <w:t xml:space="preserve"> nezbytné </w:t>
      </w:r>
      <w:r w:rsidR="005A54CE">
        <w:rPr>
          <w:rFonts w:ascii="Times New Roman" w:hAnsi="Times New Roman" w:cs="Times New Roman"/>
          <w:szCs w:val="24"/>
        </w:rPr>
        <w:t xml:space="preserve">osobní údaje </w:t>
      </w:r>
      <w:r w:rsidR="005A54CE" w:rsidRPr="00403545">
        <w:rPr>
          <w:rFonts w:ascii="Times New Roman" w:hAnsi="Times New Roman" w:cs="Times New Roman"/>
          <w:szCs w:val="24"/>
        </w:rPr>
        <w:t>pro další plnění právních povinností správce</w:t>
      </w:r>
      <w:r w:rsidR="005A54CE">
        <w:rPr>
          <w:rFonts w:ascii="Times New Roman" w:hAnsi="Times New Roman" w:cs="Times New Roman"/>
          <w:szCs w:val="24"/>
        </w:rPr>
        <w:t xml:space="preserve"> uchovávat. </w:t>
      </w:r>
      <w:r w:rsidR="005A54CE" w:rsidRPr="00403545">
        <w:rPr>
          <w:rFonts w:ascii="Times New Roman" w:hAnsi="Times New Roman" w:cs="Times New Roman"/>
          <w:szCs w:val="24"/>
        </w:rPr>
        <w:t>Osobní údaje, pro jejichž zpracování již pominul účel, jsou bezodkladně a nevratně zlikvidovány.</w:t>
      </w:r>
    </w:p>
    <w:p w14:paraId="239A58DF" w14:textId="6DF077AB" w:rsidR="00427B98" w:rsidRDefault="00F56272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427B98">
        <w:rPr>
          <w:rFonts w:ascii="Times New Roman" w:hAnsi="Times New Roman" w:cs="Times New Roman"/>
          <w:szCs w:val="24"/>
        </w:rPr>
        <w:t xml:space="preserve">Při zpracování osobních údajů prostřednictvím kamerových systémů, jsou </w:t>
      </w:r>
      <w:r w:rsidR="00390BEE">
        <w:rPr>
          <w:rFonts w:ascii="Times New Roman" w:hAnsi="Times New Roman" w:cs="Times New Roman"/>
          <w:szCs w:val="24"/>
        </w:rPr>
        <w:t xml:space="preserve">kamerové </w:t>
      </w:r>
      <w:r w:rsidRPr="00427B98">
        <w:rPr>
          <w:rFonts w:ascii="Times New Roman" w:hAnsi="Times New Roman" w:cs="Times New Roman"/>
          <w:szCs w:val="24"/>
        </w:rPr>
        <w:t xml:space="preserve">záznamy uchovávány maximálně po dobu </w:t>
      </w:r>
      <w:bookmarkStart w:id="2" w:name="_GoBack"/>
      <w:bookmarkEnd w:id="2"/>
      <w:r w:rsidRPr="00B55616">
        <w:rPr>
          <w:rFonts w:ascii="Times New Roman" w:hAnsi="Times New Roman" w:cs="Times New Roman"/>
          <w:szCs w:val="24"/>
        </w:rPr>
        <w:t>7 kalendářních dní</w:t>
      </w:r>
      <w:r w:rsidRPr="00427B98">
        <w:rPr>
          <w:rFonts w:ascii="Times New Roman" w:hAnsi="Times New Roman" w:cs="Times New Roman"/>
          <w:szCs w:val="24"/>
        </w:rPr>
        <w:t xml:space="preserve">. </w:t>
      </w:r>
      <w:r w:rsidRPr="00390BEE">
        <w:rPr>
          <w:rFonts w:ascii="Times New Roman" w:hAnsi="Times New Roman" w:cs="Times New Roman"/>
          <w:szCs w:val="24"/>
        </w:rPr>
        <w:t xml:space="preserve">V případě, že Vaše osobní údaje jsou zachyceny na </w:t>
      </w:r>
      <w:r w:rsidR="00390BEE">
        <w:rPr>
          <w:rFonts w:ascii="Times New Roman" w:hAnsi="Times New Roman" w:cs="Times New Roman"/>
          <w:szCs w:val="24"/>
        </w:rPr>
        <w:t xml:space="preserve">kamerovém </w:t>
      </w:r>
      <w:r w:rsidRPr="00390BEE">
        <w:rPr>
          <w:rFonts w:ascii="Times New Roman" w:hAnsi="Times New Roman" w:cs="Times New Roman"/>
          <w:szCs w:val="24"/>
        </w:rPr>
        <w:t xml:space="preserve">záznamu, který je nezbytné využít k řešení protiprávního jednání či jiného bezpečnostního incidentu, budou </w:t>
      </w:r>
      <w:r w:rsidR="00F002C8">
        <w:rPr>
          <w:rFonts w:ascii="Times New Roman" w:hAnsi="Times New Roman" w:cs="Times New Roman"/>
          <w:szCs w:val="24"/>
        </w:rPr>
        <w:t xml:space="preserve">osobní údaje </w:t>
      </w:r>
      <w:r w:rsidRPr="00390BEE">
        <w:rPr>
          <w:rFonts w:ascii="Times New Roman" w:hAnsi="Times New Roman" w:cs="Times New Roman"/>
          <w:szCs w:val="24"/>
        </w:rPr>
        <w:t xml:space="preserve">spolu se záznamem zpracovávány až do doby předání záznamu orgánům činným v trestním řízení. </w:t>
      </w:r>
    </w:p>
    <w:p w14:paraId="73501BA8" w14:textId="5F5F9EF8" w:rsidR="00BB2513" w:rsidRPr="00427B98" w:rsidRDefault="00732771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427B98">
        <w:rPr>
          <w:rFonts w:ascii="Times New Roman" w:hAnsi="Times New Roman" w:cs="Times New Roman"/>
          <w:szCs w:val="24"/>
        </w:rPr>
        <w:t xml:space="preserve">V případě, že </w:t>
      </w:r>
      <w:r w:rsidR="00BD527E">
        <w:rPr>
          <w:rFonts w:ascii="Times New Roman" w:hAnsi="Times New Roman" w:cs="Times New Roman"/>
          <w:szCs w:val="24"/>
        </w:rPr>
        <w:t>Organizace</w:t>
      </w:r>
      <w:r w:rsidRPr="00427B98">
        <w:rPr>
          <w:rFonts w:ascii="Times New Roman" w:hAnsi="Times New Roman" w:cs="Times New Roman"/>
          <w:szCs w:val="24"/>
        </w:rPr>
        <w:t xml:space="preserve"> zpracovává osobní údaje na základě Vašeho souhlasu, </w:t>
      </w:r>
      <w:r w:rsidR="00390BEE">
        <w:rPr>
          <w:rFonts w:ascii="Times New Roman" w:hAnsi="Times New Roman" w:cs="Times New Roman"/>
          <w:szCs w:val="24"/>
        </w:rPr>
        <w:t xml:space="preserve">osobní údaje budou zpracovávány </w:t>
      </w:r>
      <w:r w:rsidRPr="00427B98">
        <w:rPr>
          <w:rFonts w:ascii="Times New Roman" w:hAnsi="Times New Roman" w:cs="Times New Roman"/>
          <w:szCs w:val="24"/>
        </w:rPr>
        <w:t>po dobu uvedenou v souhlasu, tj</w:t>
      </w:r>
      <w:r w:rsidR="00E4792F">
        <w:rPr>
          <w:rFonts w:ascii="Times New Roman" w:hAnsi="Times New Roman" w:cs="Times New Roman"/>
          <w:szCs w:val="24"/>
        </w:rPr>
        <w:t xml:space="preserve">. po dobu trvání </w:t>
      </w:r>
      <w:r w:rsidR="00BE7BFE">
        <w:rPr>
          <w:rFonts w:ascii="Times New Roman" w:hAnsi="Times New Roman" w:cs="Times New Roman"/>
          <w:szCs w:val="24"/>
        </w:rPr>
        <w:t>pracovněprávního vztahu</w:t>
      </w:r>
      <w:r w:rsidRPr="00427B98">
        <w:rPr>
          <w:rFonts w:ascii="Times New Roman" w:hAnsi="Times New Roman" w:cs="Times New Roman"/>
          <w:szCs w:val="24"/>
        </w:rPr>
        <w:t xml:space="preserve"> či do </w:t>
      </w:r>
      <w:r w:rsidR="00EF38F9">
        <w:rPr>
          <w:rFonts w:ascii="Times New Roman" w:hAnsi="Times New Roman" w:cs="Times New Roman"/>
          <w:szCs w:val="24"/>
        </w:rPr>
        <w:t>doby</w:t>
      </w:r>
      <w:r w:rsidRPr="00427B98">
        <w:rPr>
          <w:rFonts w:ascii="Times New Roman" w:hAnsi="Times New Roman" w:cs="Times New Roman"/>
          <w:szCs w:val="24"/>
        </w:rPr>
        <w:t xml:space="preserve"> odvolání</w:t>
      </w:r>
      <w:r w:rsidR="00EF38F9">
        <w:rPr>
          <w:rFonts w:ascii="Times New Roman" w:hAnsi="Times New Roman" w:cs="Times New Roman"/>
          <w:szCs w:val="24"/>
        </w:rPr>
        <w:t xml:space="preserve"> souhlasu</w:t>
      </w:r>
      <w:r w:rsidRPr="00427B98">
        <w:rPr>
          <w:rFonts w:ascii="Times New Roman" w:hAnsi="Times New Roman" w:cs="Times New Roman"/>
          <w:szCs w:val="24"/>
        </w:rPr>
        <w:t xml:space="preserve">. </w:t>
      </w:r>
    </w:p>
    <w:p w14:paraId="6341E228" w14:textId="77777777" w:rsidR="00BB4AE6" w:rsidRDefault="00BB4AE6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718E088C" w14:textId="77777777" w:rsidR="00403545" w:rsidRPr="00BB4AE6" w:rsidRDefault="00403545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70EAD1E7" w14:textId="79DF72D1" w:rsidR="00351913" w:rsidRDefault="00DE5AD9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51913" w:rsidRPr="00BB2513">
        <w:rPr>
          <w:rFonts w:ascii="Times New Roman" w:hAnsi="Times New Roman" w:cs="Times New Roman"/>
          <w:b/>
          <w:sz w:val="24"/>
          <w:szCs w:val="24"/>
        </w:rPr>
        <w:t>ráva</w:t>
      </w:r>
      <w:r>
        <w:rPr>
          <w:rFonts w:ascii="Times New Roman" w:hAnsi="Times New Roman" w:cs="Times New Roman"/>
          <w:b/>
          <w:sz w:val="24"/>
          <w:szCs w:val="24"/>
        </w:rPr>
        <w:t xml:space="preserve"> zaměstnance</w:t>
      </w:r>
      <w:r w:rsidR="00351913" w:rsidRPr="00BB2513">
        <w:rPr>
          <w:rFonts w:ascii="Times New Roman" w:hAnsi="Times New Roman" w:cs="Times New Roman"/>
          <w:b/>
          <w:sz w:val="24"/>
          <w:szCs w:val="24"/>
        </w:rPr>
        <w:t xml:space="preserve"> ve vztahu ke zpracování osobních údajů </w:t>
      </w:r>
      <w:r w:rsidR="005233F0">
        <w:rPr>
          <w:rFonts w:ascii="Times New Roman" w:hAnsi="Times New Roman" w:cs="Times New Roman"/>
          <w:b/>
          <w:sz w:val="24"/>
          <w:szCs w:val="24"/>
        </w:rPr>
        <w:t xml:space="preserve">ze strany </w:t>
      </w:r>
      <w:r w:rsidR="00BD527E">
        <w:rPr>
          <w:rFonts w:ascii="Times New Roman" w:hAnsi="Times New Roman" w:cs="Times New Roman"/>
          <w:b/>
          <w:sz w:val="24"/>
          <w:szCs w:val="24"/>
        </w:rPr>
        <w:t>Organizace</w:t>
      </w:r>
    </w:p>
    <w:p w14:paraId="7B836C3F" w14:textId="77777777" w:rsidR="00351913" w:rsidRDefault="00F62E08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62E08">
        <w:rPr>
          <w:rFonts w:ascii="Times New Roman" w:hAnsi="Times New Roman" w:cs="Times New Roman"/>
          <w:szCs w:val="24"/>
        </w:rPr>
        <w:t xml:space="preserve">Ve vztahu k Vašim </w:t>
      </w:r>
      <w:r w:rsidR="007B7DC5">
        <w:rPr>
          <w:rFonts w:ascii="Times New Roman" w:hAnsi="Times New Roman" w:cs="Times New Roman"/>
          <w:szCs w:val="24"/>
        </w:rPr>
        <w:t xml:space="preserve">osobním údajům máte jako subjekt údajů </w:t>
      </w:r>
      <w:r w:rsidRPr="00F62E08">
        <w:rPr>
          <w:rFonts w:ascii="Times New Roman" w:hAnsi="Times New Roman" w:cs="Times New Roman"/>
          <w:szCs w:val="24"/>
        </w:rPr>
        <w:t>následující práva:</w:t>
      </w:r>
    </w:p>
    <w:p w14:paraId="7BDCAB4A" w14:textId="77777777" w:rsidR="00F62E08" w:rsidRDefault="00F62E08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kdykoli odvolat svůj souhlas se zpracováním osobních údajů</w:t>
      </w:r>
      <w:r w:rsidR="00BD6517">
        <w:rPr>
          <w:rFonts w:ascii="Times New Roman" w:hAnsi="Times New Roman" w:cs="Times New Roman"/>
          <w:b/>
          <w:szCs w:val="24"/>
        </w:rPr>
        <w:t xml:space="preserve"> </w:t>
      </w:r>
      <w:r w:rsidR="000177CE">
        <w:rPr>
          <w:rFonts w:ascii="Times New Roman" w:hAnsi="Times New Roman" w:cs="Times New Roman"/>
          <w:szCs w:val="24"/>
        </w:rPr>
        <w:t>(pokud je zpracování na souhlasu založeno);</w:t>
      </w:r>
    </w:p>
    <w:p w14:paraId="5BA42034" w14:textId="0BB8DD44" w:rsidR="00F62E08" w:rsidRPr="0018211B" w:rsidRDefault="00F62E08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přístup k osobním údajům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>
        <w:rPr>
          <w:rFonts w:ascii="Times New Roman" w:hAnsi="Times New Roman" w:cs="Times New Roman"/>
        </w:rPr>
        <w:t xml:space="preserve">právo </w:t>
      </w:r>
      <w:r w:rsidRPr="0018211B">
        <w:rPr>
          <w:rFonts w:ascii="Times New Roman" w:hAnsi="Times New Roman" w:cs="Times New Roman"/>
        </w:rPr>
        <w:t xml:space="preserve">požadovat informaci, zda osobní údaje, které se Vás týkají, jsou či nejsou </w:t>
      </w:r>
      <w:r w:rsidR="00BD527E">
        <w:rPr>
          <w:rFonts w:ascii="Times New Roman" w:hAnsi="Times New Roman" w:cs="Times New Roman"/>
        </w:rPr>
        <w:t>Organizace</w:t>
      </w:r>
      <w:r w:rsidRPr="0018211B">
        <w:rPr>
          <w:rFonts w:ascii="Times New Roman" w:hAnsi="Times New Roman" w:cs="Times New Roman"/>
        </w:rPr>
        <w:t xml:space="preserve"> zpracovávány, a pokud je tomu tak, máte právo získat přístup k těmto osobním údajům a k </w:t>
      </w:r>
      <w:r w:rsidR="004F55AA" w:rsidRPr="0018211B">
        <w:rPr>
          <w:rFonts w:ascii="Times New Roman" w:hAnsi="Times New Roman" w:cs="Times New Roman"/>
        </w:rPr>
        <w:t>dalším</w:t>
      </w:r>
      <w:r w:rsidR="0018211B">
        <w:rPr>
          <w:rFonts w:ascii="Times New Roman" w:hAnsi="Times New Roman" w:cs="Times New Roman"/>
        </w:rPr>
        <w:t xml:space="preserve"> informacím dle čl. 15 Nařízení);</w:t>
      </w:r>
    </w:p>
    <w:p w14:paraId="42746181" w14:textId="77777777" w:rsidR="00D86EBD" w:rsidRPr="0018211B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</w:t>
      </w:r>
      <w:r w:rsidR="0018211B" w:rsidRPr="0018211B">
        <w:rPr>
          <w:rFonts w:ascii="Times New Roman" w:hAnsi="Times New Roman" w:cs="Times New Roman"/>
          <w:b/>
          <w:szCs w:val="24"/>
        </w:rPr>
        <w:t xml:space="preserve"> přenesení údajů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Pr="0018211B">
        <w:rPr>
          <w:rFonts w:ascii="Times New Roman" w:hAnsi="Times New Roman" w:cs="Times New Roman"/>
          <w:szCs w:val="24"/>
        </w:rPr>
        <w:t xml:space="preserve">právo </w:t>
      </w:r>
      <w:r w:rsidRPr="0018211B">
        <w:rPr>
          <w:rFonts w:ascii="Times New Roman" w:hAnsi="Times New Roman" w:cs="Times New Roman"/>
        </w:rPr>
        <w:t xml:space="preserve">získat osobní údaje, které se Vás týkají, ve strukturovaném, běžně používaném a strojově čitelném formátu, a právo předat tyto údaje jinému správci; a dále právo na to, aby osobní údaje byly předány přímo jedním správcem správci druhému, </w:t>
      </w:r>
      <w:r w:rsidR="0018211B">
        <w:rPr>
          <w:rFonts w:ascii="Times New Roman" w:hAnsi="Times New Roman" w:cs="Times New Roman"/>
        </w:rPr>
        <w:t>je-li to technicky proveditelné);</w:t>
      </w:r>
    </w:p>
    <w:p w14:paraId="05CD59F3" w14:textId="691DFFCE" w:rsidR="007B7DC5" w:rsidRPr="0018211B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opravu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 w:rsidRPr="0018211B">
        <w:rPr>
          <w:rFonts w:ascii="Times New Roman" w:hAnsi="Times New Roman" w:cs="Times New Roman"/>
          <w:szCs w:val="24"/>
        </w:rPr>
        <w:t xml:space="preserve">právo požadovat, aby </w:t>
      </w:r>
      <w:r w:rsidR="00BD527E">
        <w:rPr>
          <w:rFonts w:ascii="Times New Roman" w:hAnsi="Times New Roman" w:cs="Times New Roman"/>
          <w:szCs w:val="24"/>
        </w:rPr>
        <w:t>Organizace</w:t>
      </w:r>
      <w:r w:rsidR="0018211B" w:rsidRPr="0018211B">
        <w:rPr>
          <w:rFonts w:ascii="Times New Roman" w:hAnsi="Times New Roman" w:cs="Times New Roman"/>
          <w:szCs w:val="24"/>
        </w:rPr>
        <w:t xml:space="preserve"> bez zbytečného odkladu opravil </w:t>
      </w:r>
      <w:r w:rsidR="0018211B">
        <w:rPr>
          <w:rFonts w:ascii="Times New Roman" w:hAnsi="Times New Roman" w:cs="Times New Roman"/>
          <w:szCs w:val="24"/>
        </w:rPr>
        <w:t xml:space="preserve">nepřesné </w:t>
      </w:r>
      <w:r w:rsidR="007B7DC5" w:rsidRPr="0018211B">
        <w:rPr>
          <w:rFonts w:ascii="Times New Roman" w:hAnsi="Times New Roman" w:cs="Times New Roman"/>
          <w:szCs w:val="24"/>
        </w:rPr>
        <w:t>osobní údaje</w:t>
      </w:r>
      <w:r w:rsidR="0018211B">
        <w:rPr>
          <w:rFonts w:ascii="Times New Roman" w:hAnsi="Times New Roman" w:cs="Times New Roman"/>
          <w:szCs w:val="24"/>
        </w:rPr>
        <w:t>, které se Vás týkají);</w:t>
      </w:r>
    </w:p>
    <w:p w14:paraId="320068B7" w14:textId="0A2F4AF3" w:rsidR="00D86EBD" w:rsidRDefault="00D86EBD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omezení zpracování</w:t>
      </w:r>
      <w:r w:rsidR="006A28B0">
        <w:rPr>
          <w:rFonts w:ascii="Times New Roman" w:hAnsi="Times New Roman" w:cs="Times New Roman"/>
          <w:szCs w:val="24"/>
        </w:rPr>
        <w:t xml:space="preserve"> (právo požadovat, aby </w:t>
      </w:r>
      <w:r w:rsidR="00BD527E">
        <w:rPr>
          <w:rFonts w:ascii="Times New Roman" w:hAnsi="Times New Roman" w:cs="Times New Roman"/>
          <w:szCs w:val="24"/>
        </w:rPr>
        <w:t>Organizace</w:t>
      </w:r>
      <w:r w:rsidR="006A28B0">
        <w:rPr>
          <w:rFonts w:ascii="Times New Roman" w:hAnsi="Times New Roman" w:cs="Times New Roman"/>
          <w:szCs w:val="24"/>
        </w:rPr>
        <w:t xml:space="preserve"> omezil zpracování, mj. v případě, že z důvodu uplatnění práva na opravu, </w:t>
      </w:r>
      <w:r w:rsidR="00BD527E">
        <w:rPr>
          <w:rFonts w:ascii="Times New Roman" w:hAnsi="Times New Roman" w:cs="Times New Roman"/>
          <w:szCs w:val="24"/>
        </w:rPr>
        <w:t>Organizace</w:t>
      </w:r>
      <w:r w:rsidR="006A28B0">
        <w:rPr>
          <w:rFonts w:ascii="Times New Roman" w:hAnsi="Times New Roman" w:cs="Times New Roman"/>
          <w:szCs w:val="24"/>
        </w:rPr>
        <w:t xml:space="preserve"> ověřuje správnost údajů; nebo </w:t>
      </w:r>
      <w:r w:rsidR="006A28B0" w:rsidRPr="006A28B0">
        <w:rPr>
          <w:rFonts w:ascii="Times New Roman" w:hAnsi="Times New Roman" w:cs="Times New Roman"/>
          <w:szCs w:val="24"/>
        </w:rPr>
        <w:lastRenderedPageBreak/>
        <w:t>pokud by ze strany</w:t>
      </w:r>
      <w:r w:rsidR="00E04DC9">
        <w:rPr>
          <w:rFonts w:ascii="Times New Roman" w:hAnsi="Times New Roman" w:cs="Times New Roman"/>
          <w:szCs w:val="24"/>
        </w:rPr>
        <w:t xml:space="preserve"> </w:t>
      </w:r>
      <w:r w:rsidR="00BD527E">
        <w:rPr>
          <w:rFonts w:ascii="Times New Roman" w:hAnsi="Times New Roman" w:cs="Times New Roman"/>
          <w:szCs w:val="24"/>
        </w:rPr>
        <w:t>Organizace</w:t>
      </w:r>
      <w:r w:rsidR="006A28B0" w:rsidRPr="006A28B0">
        <w:rPr>
          <w:rFonts w:ascii="Times New Roman" w:hAnsi="Times New Roman" w:cs="Times New Roman"/>
          <w:szCs w:val="24"/>
        </w:rPr>
        <w:t xml:space="preserve"> byly osobní údaje zpracovávány protiprávně</w:t>
      </w:r>
      <w:r w:rsidR="006A28B0">
        <w:rPr>
          <w:rFonts w:ascii="Times New Roman" w:hAnsi="Times New Roman" w:cs="Times New Roman"/>
          <w:szCs w:val="24"/>
        </w:rPr>
        <w:t>, ale nechcete provést jejich výmaz);</w:t>
      </w:r>
    </w:p>
    <w:p w14:paraId="54BDF91D" w14:textId="316A73D5" w:rsidR="007B7DC5" w:rsidRPr="0018211B" w:rsidRDefault="007B7DC5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výmaz</w:t>
      </w:r>
      <w:r w:rsidR="00BD6517">
        <w:rPr>
          <w:rFonts w:ascii="Times New Roman" w:hAnsi="Times New Roman" w:cs="Times New Roman"/>
          <w:b/>
          <w:szCs w:val="24"/>
        </w:rPr>
        <w:t xml:space="preserve"> 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(právo požadovat, aby </w:t>
      </w:r>
      <w:r w:rsidR="00BD527E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Vaše osobní údaje bez zbytečného odkladu vymazal, mj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pokud osobní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údaje již nejsou potřebné pro účely, pro které byly shromážděny, nebo jste odvolali souhlas, na jehož základě byly osobní údaje </w:t>
      </w:r>
      <w:r w:rsidR="00BD527E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pokud by ze strany </w:t>
      </w:r>
      <w:r w:rsidR="00BD527E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0D73">
        <w:rPr>
          <w:rFonts w:ascii="Times New Roman" w:hAnsi="Times New Roman" w:cs="Times New Roman"/>
          <w:color w:val="000000"/>
          <w:shd w:val="clear" w:color="auto" w:fill="FFFFFF"/>
        </w:rPr>
        <w:t xml:space="preserve">byly 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>osobní údaj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e zpracovávány protiprávně);</w:t>
      </w:r>
    </w:p>
    <w:p w14:paraId="170AB610" w14:textId="506B2E01" w:rsidR="00EF1D4A" w:rsidRDefault="007B7DC5" w:rsidP="004E4769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  <w:r w:rsidRPr="005A54CE">
        <w:rPr>
          <w:rFonts w:ascii="Times New Roman" w:hAnsi="Times New Roman" w:cs="Times New Roman"/>
          <w:b/>
          <w:szCs w:val="24"/>
        </w:rPr>
        <w:t>Právo na námitku</w:t>
      </w:r>
      <w:r w:rsidR="004E4769">
        <w:rPr>
          <w:rFonts w:ascii="Times New Roman" w:hAnsi="Times New Roman" w:cs="Times New Roman"/>
          <w:szCs w:val="24"/>
        </w:rPr>
        <w:t xml:space="preserve"> </w:t>
      </w:r>
      <w:r w:rsidR="004E4769" w:rsidRPr="004E4769">
        <w:rPr>
          <w:rFonts w:ascii="Times New Roman" w:hAnsi="Times New Roman" w:cs="Times New Roman"/>
          <w:szCs w:val="24"/>
        </w:rPr>
        <w:t xml:space="preserve">(právo požadovat, aby </w:t>
      </w:r>
      <w:r w:rsidR="00BD527E">
        <w:rPr>
          <w:rFonts w:ascii="Times New Roman" w:hAnsi="Times New Roman" w:cs="Times New Roman"/>
          <w:szCs w:val="24"/>
        </w:rPr>
        <w:t>Organizace</w:t>
      </w:r>
      <w:r w:rsidR="004E4769" w:rsidRPr="004E4769">
        <w:rPr>
          <w:rFonts w:ascii="Times New Roman" w:hAnsi="Times New Roman" w:cs="Times New Roman"/>
          <w:szCs w:val="24"/>
        </w:rPr>
        <w:t xml:space="preserve"> přestal zpracovávat Vaše osobní údaje na základě právního titulu oprávněného zájmu);</w:t>
      </w:r>
    </w:p>
    <w:p w14:paraId="10F74634" w14:textId="77777777" w:rsidR="00EF1D4A" w:rsidRPr="00EF38F9" w:rsidRDefault="00840FD8">
      <w:pPr>
        <w:pStyle w:val="Odstavecseseznamem"/>
        <w:numPr>
          <w:ilvl w:val="0"/>
          <w:numId w:val="9"/>
        </w:numPr>
        <w:spacing w:line="276" w:lineRule="auto"/>
      </w:pPr>
      <w:r w:rsidRPr="00840FD8">
        <w:rPr>
          <w:rFonts w:ascii="Times New Roman" w:hAnsi="Times New Roman" w:cs="Times New Roman"/>
          <w:b/>
          <w:szCs w:val="24"/>
        </w:rPr>
        <w:t>Právo obrátit se svým podnětem na Úřad pro ochranu osobních údajů</w:t>
      </w:r>
      <w:r w:rsidRPr="00840FD8">
        <w:rPr>
          <w:rFonts w:ascii="Times New Roman" w:hAnsi="Times New Roman" w:cs="Times New Roman"/>
          <w:szCs w:val="24"/>
        </w:rPr>
        <w:t>.</w:t>
      </w:r>
    </w:p>
    <w:p w14:paraId="4441CA9A" w14:textId="5376FAF7" w:rsidR="00EF38F9" w:rsidRPr="00703905" w:rsidRDefault="000D468E" w:rsidP="00703905">
      <w:pPr>
        <w:spacing w:before="240" w:after="0" w:line="276" w:lineRule="auto"/>
        <w:ind w:left="360"/>
        <w:jc w:val="both"/>
        <w:textAlignment w:val="baseline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03905">
        <w:rPr>
          <w:rFonts w:ascii="Times New Roman" w:hAnsi="Times New Roman" w:cs="Times New Roman"/>
          <w:bCs/>
          <w:color w:val="000000"/>
          <w:shd w:val="clear" w:color="auto" w:fill="FFFFFF"/>
        </w:rPr>
        <w:t>Organizace</w:t>
      </w:r>
      <w:r w:rsidR="00EF38F9" w:rsidRPr="0070390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vždy bez zbytečného odkladu nejpozději do 30 dnů od obdržení žádosti subjektu OÚ žádost vyřídí a informuje subjekt údajů o vyřízení žádosti.</w:t>
      </w:r>
    </w:p>
    <w:p w14:paraId="72626822" w14:textId="77777777" w:rsidR="00EF38F9" w:rsidRDefault="00EF38F9" w:rsidP="00EF38F9">
      <w:pPr>
        <w:spacing w:line="276" w:lineRule="auto"/>
        <w:ind w:left="360"/>
      </w:pPr>
    </w:p>
    <w:p w14:paraId="794CE9D1" w14:textId="77777777" w:rsidR="00EF1D4A" w:rsidRDefault="00EF1D4A">
      <w:pPr>
        <w:pStyle w:val="Odstavecseseznamem"/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16B2E838" w14:textId="77777777" w:rsidR="00EF1D4A" w:rsidRDefault="00EF1D4A">
      <w:pPr>
        <w:pStyle w:val="Odstavecseseznamem"/>
        <w:spacing w:after="0" w:line="276" w:lineRule="auto"/>
        <w:jc w:val="both"/>
        <w:textAlignment w:val="baseline"/>
      </w:pPr>
    </w:p>
    <w:sectPr w:rsidR="00EF1D4A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5F55"/>
    <w:multiLevelType w:val="hybridMultilevel"/>
    <w:tmpl w:val="0A2C8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0E8"/>
    <w:multiLevelType w:val="hybridMultilevel"/>
    <w:tmpl w:val="C91248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AD0994"/>
    <w:multiLevelType w:val="hybridMultilevel"/>
    <w:tmpl w:val="297A9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5567"/>
    <w:multiLevelType w:val="hybridMultilevel"/>
    <w:tmpl w:val="12AA5CE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1D581C"/>
    <w:multiLevelType w:val="multilevel"/>
    <w:tmpl w:val="2D5470FA"/>
    <w:styleLink w:val="cpNumbering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97DC5"/>
    <w:multiLevelType w:val="multilevel"/>
    <w:tmpl w:val="2D5470FA"/>
    <w:numStyleLink w:val="cpNumbering"/>
  </w:abstractNum>
  <w:abstractNum w:abstractNumId="10" w15:restartNumberingAfterBreak="0">
    <w:nsid w:val="1EA264B8"/>
    <w:multiLevelType w:val="hybridMultilevel"/>
    <w:tmpl w:val="6C4626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C69B7"/>
    <w:multiLevelType w:val="hybridMultilevel"/>
    <w:tmpl w:val="4094CD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C0F64"/>
    <w:multiLevelType w:val="multilevel"/>
    <w:tmpl w:val="256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F57FDE"/>
    <w:multiLevelType w:val="hybridMultilevel"/>
    <w:tmpl w:val="6F7ED852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62F06"/>
    <w:multiLevelType w:val="hybridMultilevel"/>
    <w:tmpl w:val="8542D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5025E"/>
    <w:multiLevelType w:val="hybridMultilevel"/>
    <w:tmpl w:val="108C0EA4"/>
    <w:lvl w:ilvl="0" w:tplc="040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39622CA0"/>
    <w:multiLevelType w:val="hybridMultilevel"/>
    <w:tmpl w:val="69D22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84858"/>
    <w:multiLevelType w:val="hybridMultilevel"/>
    <w:tmpl w:val="4AD64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77D17"/>
    <w:multiLevelType w:val="hybridMultilevel"/>
    <w:tmpl w:val="43708D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20"/>
  </w:num>
  <w:num w:numId="5">
    <w:abstractNumId w:val="5"/>
  </w:num>
  <w:num w:numId="6">
    <w:abstractNumId w:val="14"/>
  </w:num>
  <w:num w:numId="7">
    <w:abstractNumId w:val="2"/>
  </w:num>
  <w:num w:numId="8">
    <w:abstractNumId w:val="1"/>
  </w:num>
  <w:num w:numId="9">
    <w:abstractNumId w:val="8"/>
  </w:num>
  <w:num w:numId="10">
    <w:abstractNumId w:val="15"/>
  </w:num>
  <w:num w:numId="11">
    <w:abstractNumId w:val="0"/>
  </w:num>
  <w:num w:numId="12">
    <w:abstractNumId w:val="4"/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  <w:lvlOverride w:ilvl="0">
      <w:lvl w:ilvl="0">
        <w:start w:val="1"/>
        <w:numFmt w:val="decimal"/>
        <w:lvlText w:val="(%1)"/>
        <w:lvlJc w:val="left"/>
        <w:pPr>
          <w:ind w:left="567" w:hanging="567"/>
        </w:pPr>
        <w:rPr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680"/>
        </w:pPr>
        <w:rPr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041"/>
          </w:tabs>
          <w:ind w:left="2041" w:hanging="907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75"/>
          </w:tabs>
          <w:ind w:left="3175" w:hanging="1134"/>
        </w:pPr>
        <w:rPr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536"/>
          </w:tabs>
          <w:ind w:left="4536" w:hanging="1361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7"/>
  </w:num>
  <w:num w:numId="17">
    <w:abstractNumId w:val="19"/>
  </w:num>
  <w:num w:numId="18">
    <w:abstractNumId w:val="10"/>
  </w:num>
  <w:num w:numId="19">
    <w:abstractNumId w:val="2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3"/>
  </w:num>
  <w:num w:numId="24">
    <w:abstractNumId w:val="6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82"/>
    <w:rsid w:val="00001B02"/>
    <w:rsid w:val="000039BF"/>
    <w:rsid w:val="00011587"/>
    <w:rsid w:val="000177CE"/>
    <w:rsid w:val="000213C5"/>
    <w:rsid w:val="00021FA4"/>
    <w:rsid w:val="00077C28"/>
    <w:rsid w:val="00081057"/>
    <w:rsid w:val="000D468E"/>
    <w:rsid w:val="0010027F"/>
    <w:rsid w:val="00102D76"/>
    <w:rsid w:val="001140B1"/>
    <w:rsid w:val="00126A59"/>
    <w:rsid w:val="00147FF6"/>
    <w:rsid w:val="00151CE8"/>
    <w:rsid w:val="00164311"/>
    <w:rsid w:val="00165D7E"/>
    <w:rsid w:val="00171E19"/>
    <w:rsid w:val="0018211B"/>
    <w:rsid w:val="001C57A2"/>
    <w:rsid w:val="001C7CA0"/>
    <w:rsid w:val="001E52C7"/>
    <w:rsid w:val="001F1D60"/>
    <w:rsid w:val="00204B7A"/>
    <w:rsid w:val="00240D04"/>
    <w:rsid w:val="00240D0C"/>
    <w:rsid w:val="00257165"/>
    <w:rsid w:val="00264CB4"/>
    <w:rsid w:val="00265E82"/>
    <w:rsid w:val="00266633"/>
    <w:rsid w:val="002721B4"/>
    <w:rsid w:val="00283EA6"/>
    <w:rsid w:val="002903C9"/>
    <w:rsid w:val="002A3A80"/>
    <w:rsid w:val="002B1D0F"/>
    <w:rsid w:val="002C1C55"/>
    <w:rsid w:val="002C4CEA"/>
    <w:rsid w:val="002E6CE0"/>
    <w:rsid w:val="00351913"/>
    <w:rsid w:val="00390BEE"/>
    <w:rsid w:val="003A4943"/>
    <w:rsid w:val="003A7AB5"/>
    <w:rsid w:val="003E1268"/>
    <w:rsid w:val="003E27E1"/>
    <w:rsid w:val="003F5251"/>
    <w:rsid w:val="003F5FAE"/>
    <w:rsid w:val="00403545"/>
    <w:rsid w:val="00411C9F"/>
    <w:rsid w:val="004161D7"/>
    <w:rsid w:val="00427B98"/>
    <w:rsid w:val="00452414"/>
    <w:rsid w:val="00453738"/>
    <w:rsid w:val="00462518"/>
    <w:rsid w:val="0046657B"/>
    <w:rsid w:val="0047117B"/>
    <w:rsid w:val="00471694"/>
    <w:rsid w:val="0048718B"/>
    <w:rsid w:val="004932A9"/>
    <w:rsid w:val="004968B6"/>
    <w:rsid w:val="004B5D46"/>
    <w:rsid w:val="004C156D"/>
    <w:rsid w:val="004C3778"/>
    <w:rsid w:val="004C3D87"/>
    <w:rsid w:val="004C69D9"/>
    <w:rsid w:val="004E31F1"/>
    <w:rsid w:val="004E4769"/>
    <w:rsid w:val="004F55AA"/>
    <w:rsid w:val="00503284"/>
    <w:rsid w:val="005233F0"/>
    <w:rsid w:val="00526389"/>
    <w:rsid w:val="00533FA7"/>
    <w:rsid w:val="005349C8"/>
    <w:rsid w:val="00544F5A"/>
    <w:rsid w:val="005564DE"/>
    <w:rsid w:val="00567CD2"/>
    <w:rsid w:val="005821FB"/>
    <w:rsid w:val="00596328"/>
    <w:rsid w:val="005A263C"/>
    <w:rsid w:val="005A4D39"/>
    <w:rsid w:val="005A54CE"/>
    <w:rsid w:val="005E3C87"/>
    <w:rsid w:val="005F4ECE"/>
    <w:rsid w:val="00634788"/>
    <w:rsid w:val="0066786B"/>
    <w:rsid w:val="00672B5F"/>
    <w:rsid w:val="006A016D"/>
    <w:rsid w:val="006A28B0"/>
    <w:rsid w:val="006B574E"/>
    <w:rsid w:val="006D7017"/>
    <w:rsid w:val="006E1612"/>
    <w:rsid w:val="0070027E"/>
    <w:rsid w:val="00703905"/>
    <w:rsid w:val="00715733"/>
    <w:rsid w:val="00722F79"/>
    <w:rsid w:val="00732771"/>
    <w:rsid w:val="00762213"/>
    <w:rsid w:val="00793CFC"/>
    <w:rsid w:val="007A3B0D"/>
    <w:rsid w:val="007B7DC5"/>
    <w:rsid w:val="007D72CB"/>
    <w:rsid w:val="007E2C6A"/>
    <w:rsid w:val="0082605A"/>
    <w:rsid w:val="008373D9"/>
    <w:rsid w:val="00840FD8"/>
    <w:rsid w:val="008419CD"/>
    <w:rsid w:val="00870D73"/>
    <w:rsid w:val="008720D0"/>
    <w:rsid w:val="008B1BCE"/>
    <w:rsid w:val="008B7385"/>
    <w:rsid w:val="008E07A8"/>
    <w:rsid w:val="008E68DB"/>
    <w:rsid w:val="009151C5"/>
    <w:rsid w:val="009420EA"/>
    <w:rsid w:val="00945FE3"/>
    <w:rsid w:val="00946AE7"/>
    <w:rsid w:val="0095574F"/>
    <w:rsid w:val="009861AA"/>
    <w:rsid w:val="009B1148"/>
    <w:rsid w:val="009B3182"/>
    <w:rsid w:val="009C4EAA"/>
    <w:rsid w:val="009F21B0"/>
    <w:rsid w:val="009F3ECB"/>
    <w:rsid w:val="00A16756"/>
    <w:rsid w:val="00A253A1"/>
    <w:rsid w:val="00A34BC7"/>
    <w:rsid w:val="00A36AEC"/>
    <w:rsid w:val="00A465A0"/>
    <w:rsid w:val="00A479F9"/>
    <w:rsid w:val="00A47A13"/>
    <w:rsid w:val="00A51D7D"/>
    <w:rsid w:val="00A703B9"/>
    <w:rsid w:val="00AA32F7"/>
    <w:rsid w:val="00AA429D"/>
    <w:rsid w:val="00AB6D15"/>
    <w:rsid w:val="00AD1744"/>
    <w:rsid w:val="00AE4E15"/>
    <w:rsid w:val="00AE625C"/>
    <w:rsid w:val="00AE71C5"/>
    <w:rsid w:val="00AE7467"/>
    <w:rsid w:val="00B11DB7"/>
    <w:rsid w:val="00B1393D"/>
    <w:rsid w:val="00B2464C"/>
    <w:rsid w:val="00B43AAE"/>
    <w:rsid w:val="00B55616"/>
    <w:rsid w:val="00B74C14"/>
    <w:rsid w:val="00B8349B"/>
    <w:rsid w:val="00BA6062"/>
    <w:rsid w:val="00BB20A4"/>
    <w:rsid w:val="00BB2513"/>
    <w:rsid w:val="00BB3A52"/>
    <w:rsid w:val="00BB4AE6"/>
    <w:rsid w:val="00BC3F75"/>
    <w:rsid w:val="00BD527E"/>
    <w:rsid w:val="00BD5DB2"/>
    <w:rsid w:val="00BD6517"/>
    <w:rsid w:val="00BE7BFE"/>
    <w:rsid w:val="00C323D0"/>
    <w:rsid w:val="00C55A23"/>
    <w:rsid w:val="00C84C8D"/>
    <w:rsid w:val="00C85ACD"/>
    <w:rsid w:val="00C9205D"/>
    <w:rsid w:val="00CA479A"/>
    <w:rsid w:val="00CA6E18"/>
    <w:rsid w:val="00CB0BB8"/>
    <w:rsid w:val="00CD629B"/>
    <w:rsid w:val="00CD67ED"/>
    <w:rsid w:val="00CE155D"/>
    <w:rsid w:val="00CE4F76"/>
    <w:rsid w:val="00D24DA2"/>
    <w:rsid w:val="00D464CC"/>
    <w:rsid w:val="00D601A5"/>
    <w:rsid w:val="00D84314"/>
    <w:rsid w:val="00D86EBD"/>
    <w:rsid w:val="00DA77F6"/>
    <w:rsid w:val="00DD057E"/>
    <w:rsid w:val="00DE5AD9"/>
    <w:rsid w:val="00DF7394"/>
    <w:rsid w:val="00E01D19"/>
    <w:rsid w:val="00E037BB"/>
    <w:rsid w:val="00E04DC9"/>
    <w:rsid w:val="00E36220"/>
    <w:rsid w:val="00E4792F"/>
    <w:rsid w:val="00E7038E"/>
    <w:rsid w:val="00E7224D"/>
    <w:rsid w:val="00E750D6"/>
    <w:rsid w:val="00E80CAB"/>
    <w:rsid w:val="00EB60B9"/>
    <w:rsid w:val="00ED6E30"/>
    <w:rsid w:val="00EE21F7"/>
    <w:rsid w:val="00EE2A45"/>
    <w:rsid w:val="00EF1D4A"/>
    <w:rsid w:val="00EF38F9"/>
    <w:rsid w:val="00F002C8"/>
    <w:rsid w:val="00F13CFE"/>
    <w:rsid w:val="00F24C3C"/>
    <w:rsid w:val="00F4647F"/>
    <w:rsid w:val="00F56272"/>
    <w:rsid w:val="00F62E08"/>
    <w:rsid w:val="00F63262"/>
    <w:rsid w:val="00F7068D"/>
    <w:rsid w:val="00FA06F7"/>
    <w:rsid w:val="00FA1A00"/>
    <w:rsid w:val="00FB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01D14"/>
  <w15:docId w15:val="{76C1B6E9-EB0D-4C8E-8A9F-18BF18A2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Normal">
    <w:name w:val="FSCNormal"/>
    <w:link w:val="FSCNormalChar"/>
    <w:uiPriority w:val="99"/>
    <w:qFormat/>
    <w:rsid w:val="00A465A0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basedOn w:val="Standardnpsmoodstavce"/>
    <w:link w:val="FSCNormal"/>
    <w:uiPriority w:val="99"/>
    <w:rsid w:val="00A465A0"/>
    <w:rPr>
      <w:rFonts w:ascii="Tahoma" w:eastAsia="Times New Roman" w:hAnsi="Tahom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3F5FAE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paragraph" w:customStyle="1" w:styleId="cpListNumber2">
    <w:name w:val="cp_List Number2"/>
    <w:basedOn w:val="cpodstavecslovan"/>
    <w:uiPriority w:val="3"/>
    <w:qFormat/>
    <w:rsid w:val="003F5FAE"/>
    <w:pPr>
      <w:numPr>
        <w:ilvl w:val="1"/>
        <w:numId w:val="16"/>
      </w:numPr>
    </w:pPr>
  </w:style>
  <w:style w:type="paragraph" w:customStyle="1" w:styleId="cpListNumber3">
    <w:name w:val="cp_List Number3"/>
    <w:basedOn w:val="cpListNumber2"/>
    <w:uiPriority w:val="3"/>
    <w:qFormat/>
    <w:rsid w:val="003F5FAE"/>
    <w:pPr>
      <w:numPr>
        <w:ilvl w:val="2"/>
      </w:numPr>
      <w:ind w:left="794" w:hanging="794"/>
    </w:pPr>
    <w:rPr>
      <w:rFonts w:ascii="Arial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3F5FA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3F5FAE"/>
    <w:pPr>
      <w:numPr>
        <w:ilvl w:val="4"/>
      </w:numPr>
    </w:pPr>
  </w:style>
  <w:style w:type="numbering" w:customStyle="1" w:styleId="cpNumbering">
    <w:name w:val="cp_Numbering"/>
    <w:uiPriority w:val="99"/>
    <w:rsid w:val="003F5FA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BB26-64C2-4D90-A003-6437E0D7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1454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AKMS</dc:creator>
  <cp:lastModifiedBy>Hynek Seidl</cp:lastModifiedBy>
  <cp:revision>3</cp:revision>
  <cp:lastPrinted>2018-03-09T14:56:00Z</cp:lastPrinted>
  <dcterms:created xsi:type="dcterms:W3CDTF">2023-12-18T08:29:00Z</dcterms:created>
  <dcterms:modified xsi:type="dcterms:W3CDTF">2023-12-18T08:31:00Z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